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2E9818F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2E9818F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03FCE8F9" w:rsidR="00FB4C4A" w:rsidRPr="005211A5" w:rsidRDefault="006C01B7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Zarządzanie </w:t>
            </w:r>
            <w:r w:rsidR="00526CE8">
              <w:rPr>
                <w:b/>
                <w:bCs/>
                <w:color w:val="000000"/>
              </w:rPr>
              <w:t>mark</w:t>
            </w:r>
            <w:r>
              <w:rPr>
                <w:b/>
                <w:bCs/>
                <w:color w:val="000000"/>
              </w:rPr>
              <w:t>ą</w:t>
            </w:r>
          </w:p>
        </w:tc>
      </w:tr>
      <w:tr w:rsidR="00FB4C4A" w:rsidRPr="003933BE" w14:paraId="50C69E46" w14:textId="77777777" w:rsidTr="2E9818FC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185BBC5D" w:rsidR="00FB4C4A" w:rsidRPr="003933BE" w:rsidRDefault="00633349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633349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633349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633349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2E9818F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2E9818F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2E9818F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2E9818F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2E9818F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7ED3" w14:textId="3AB87299" w:rsidR="00FB4C4A" w:rsidRPr="003933BE" w:rsidRDefault="21E70F65" w:rsidP="024EB479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24EB479">
              <w:rPr>
                <w:color w:val="000000" w:themeColor="text1"/>
                <w:sz w:val="18"/>
                <w:szCs w:val="18"/>
              </w:rPr>
              <w:t>Marketing i komunikacja wizerunkowa</w:t>
            </w:r>
          </w:p>
          <w:p w14:paraId="20C4EA87" w14:textId="6B80250D" w:rsidR="00FB4C4A" w:rsidRPr="003933BE" w:rsidRDefault="00FB4C4A" w:rsidP="024EB479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2E9818F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54D9B7BB">
            <w:pPr>
              <w:widowControl w:val="0"/>
              <w:rPr>
                <w:snapToGrid w:val="0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 </w:t>
            </w:r>
            <w:r w:rsidRPr="54D9B7BB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54D9B7BB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2E9818FC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2E9818FC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2E9818FC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2E9818FC" w14:paraId="42B58018" w14:textId="77777777" w:rsidTr="2E9818FC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7842ECBD" w14:textId="67263C28" w:rsidR="654F8A25" w:rsidRDefault="654F8A25" w:rsidP="2E9818FC">
            <w:pPr>
              <w:rPr>
                <w:b/>
                <w:bCs/>
                <w:sz w:val="18"/>
                <w:szCs w:val="18"/>
              </w:rPr>
            </w:pPr>
            <w:r w:rsidRPr="2E9818FC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4358C388" w14:textId="78EED71B" w:rsidR="654F8A25" w:rsidRDefault="654F8A25" w:rsidP="2E9818FC">
            <w:pPr>
              <w:pStyle w:val="Zawartotabeli"/>
            </w:pPr>
            <w:r w:rsidRPr="2E9818FC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zarządzania marką</w:t>
            </w:r>
          </w:p>
        </w:tc>
      </w:tr>
      <w:tr w:rsidR="00FB4C4A" w:rsidRPr="003933BE" w14:paraId="54DB49B4" w14:textId="77777777" w:rsidTr="2E9818FC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2E9818F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526CE8" w:rsidRPr="003933BE" w14:paraId="08969F6A" w14:textId="77777777" w:rsidTr="2E9818F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6C7A6307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9C2488B" w14:textId="2BF0B932" w:rsidR="00526CE8" w:rsidRPr="00122A32" w:rsidRDefault="1154C144" w:rsidP="00526CE8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E88D1" w14:textId="443EA452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1980175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68AF385F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A7C0C16">
              <w:rPr>
                <w:sz w:val="18"/>
                <w:szCs w:val="18"/>
              </w:rPr>
              <w:t>3</w:t>
            </w:r>
            <w:r w:rsidR="6C4F8328" w:rsidRPr="4A7C0C16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526CE8" w:rsidRPr="003933BE" w14:paraId="69B0F0AA" w14:textId="77777777" w:rsidTr="2E9818F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2E3604A5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9710DF5" w14:textId="20CC1670" w:rsidR="00526CE8" w:rsidRPr="00122A32" w:rsidRDefault="13302F6A" w:rsidP="00526CE8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0E86" w14:textId="3232BCB9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50FCE682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1243BF80" w:rsidR="00526CE8" w:rsidRPr="00122A32" w:rsidRDefault="25E0B09C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A7C0C16">
              <w:rPr>
                <w:sz w:val="18"/>
                <w:szCs w:val="18"/>
              </w:rPr>
              <w:t>17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526CE8" w:rsidRPr="003933BE" w14:paraId="59EDC32B" w14:textId="77777777" w:rsidTr="2E9818FC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526CE8" w:rsidRPr="003933BE" w14:paraId="711B9C5C" w14:textId="77777777" w:rsidTr="2E9818FC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526CE8" w:rsidRPr="003933BE" w14:paraId="700A4A9C" w14:textId="77777777" w:rsidTr="2E9818FC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1584163E" w:rsidR="00526CE8" w:rsidRPr="003933BE" w:rsidRDefault="61E40A14" w:rsidP="54D9B7BB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</w:t>
            </w:r>
            <w:r w:rsidR="00526CE8"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526CE8" w:rsidRPr="00A21420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526CE8" w:rsidRPr="00A21420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</w:rPr>
              <w:t>metoda sytuacyjna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368FF27" w14:textId="77777777" w:rsidR="00526CE8" w:rsidRPr="0035577D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5577D">
              <w:rPr>
                <w:sz w:val="18"/>
                <w:szCs w:val="18"/>
              </w:rPr>
              <w:t xml:space="preserve">metoda projektów, </w:t>
            </w:r>
          </w:p>
          <w:p w14:paraId="6E112281" w14:textId="77777777" w:rsidR="00526CE8" w:rsidRPr="00A21420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526CE8" w:rsidRPr="0035577D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35577D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35577D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526CE8" w:rsidRPr="003933BE" w14:paraId="218F9D67" w14:textId="77777777" w:rsidTr="2E9818FC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526CE8" w:rsidRPr="003933BE" w14:paraId="4E59F96A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526CE8" w:rsidRPr="003933BE" w14:paraId="70A4183C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526CE8" w:rsidRPr="003933BE" w:rsidRDefault="00526CE8" w:rsidP="00526CE8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526CE8" w:rsidRPr="003933BE" w14:paraId="1B17E7E8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1F11E3FE" w:rsidR="00526CE8" w:rsidRPr="004C23EB" w:rsidRDefault="00D973B0" w:rsidP="00D973B0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4A7C0C16">
              <w:rPr>
                <w:color w:val="000000" w:themeColor="text1"/>
                <w:sz w:val="20"/>
                <w:szCs w:val="20"/>
              </w:rPr>
              <w:t>Student zna i rozumie zagadnienia z zakresu kreowania marki, w tym również w powiązaniu z rozwojem</w:t>
            </w:r>
            <w:r w:rsidR="54119F88" w:rsidRPr="4A7C0C1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54119F88" w:rsidRPr="4A7C0C16">
              <w:rPr>
                <w:color w:val="000000" w:themeColor="text1"/>
                <w:sz w:val="20"/>
                <w:szCs w:val="20"/>
              </w:rPr>
              <w:t>mefiów</w:t>
            </w:r>
            <w:proofErr w:type="spellEnd"/>
            <w:r w:rsidR="54119F88" w:rsidRPr="4A7C0C16">
              <w:rPr>
                <w:color w:val="000000" w:themeColor="text1"/>
                <w:sz w:val="20"/>
                <w:szCs w:val="20"/>
              </w:rPr>
              <w:t xml:space="preserve"> i </w:t>
            </w:r>
            <w:r w:rsidRPr="4A7C0C16">
              <w:rPr>
                <w:color w:val="000000" w:themeColor="text1"/>
                <w:sz w:val="20"/>
                <w:szCs w:val="20"/>
              </w:rPr>
              <w:t xml:space="preserve"> technologii informacyjno-komunikacyjnych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058DA6" w14:textId="71490D76" w:rsidR="00526CE8" w:rsidRPr="003933BE" w:rsidRDefault="00372FF5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</w:p>
        </w:tc>
      </w:tr>
      <w:tr w:rsidR="00526CE8" w:rsidRPr="003933BE" w14:paraId="7A148FF7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526CE8" w:rsidRPr="008C61E3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526CE8" w:rsidRPr="003933BE" w14:paraId="79E6E21B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53334874" w:rsidR="00526CE8" w:rsidRPr="004C23EB" w:rsidRDefault="00454891" w:rsidP="00454891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Student potrafi </w:t>
            </w:r>
            <w:r w:rsidRPr="00454891">
              <w:rPr>
                <w:color w:val="000000" w:themeColor="text1"/>
                <w:sz w:val="20"/>
                <w:szCs w:val="20"/>
              </w:rPr>
              <w:t>prowadzić kwerendę naukową; potrafi wyszukiwać,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analizować, oceniać, selekcjonować i użytkować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informacje pochodzące z różnych źródeł, a związane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z kreowaniem marki</w:t>
            </w:r>
            <w:r>
              <w:rPr>
                <w:color w:val="000000" w:themeColor="text1"/>
                <w:sz w:val="20"/>
                <w:szCs w:val="20"/>
              </w:rPr>
              <w:t xml:space="preserve">, w tym głównie </w:t>
            </w:r>
            <w:r w:rsidRPr="00454891">
              <w:rPr>
                <w:color w:val="000000" w:themeColor="text1"/>
                <w:sz w:val="20"/>
                <w:szCs w:val="20"/>
              </w:rPr>
              <w:t>w mediach.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E3C5BAC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C95E26C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D1C3CB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F51756B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03127446" w:rsidR="00526CE8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526CE8" w:rsidRPr="003933BE" w14:paraId="2E9C9A3C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7AAF491F" w:rsidR="00526CE8" w:rsidRPr="004C23EB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Student potrafi </w:t>
            </w:r>
            <w:r w:rsidRPr="00454891">
              <w:rPr>
                <w:color w:val="000000" w:themeColor="text1"/>
                <w:sz w:val="20"/>
                <w:szCs w:val="20"/>
              </w:rPr>
              <w:t>krytycznie zastanawiać się nad tekstami na temat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kreowania marki w mediach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6853514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F51F50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6316F7F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18F3B3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2A8539E" w14:textId="3EDEC1C2" w:rsidR="00526CE8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4DC4A71E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05EADD4" w14:textId="3EEF399E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B3F7648" w14:textId="626DD415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rozpoznać i poddać analizie krytycznej różne techniki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kreowania marki</w:t>
            </w:r>
            <w:r w:rsidR="007E3484">
              <w:rPr>
                <w:color w:val="000000" w:themeColor="text1"/>
                <w:sz w:val="20"/>
                <w:szCs w:val="20"/>
              </w:rPr>
              <w:t>, w tym głównie</w:t>
            </w:r>
            <w:r w:rsidRPr="00454891">
              <w:rPr>
                <w:color w:val="000000" w:themeColor="text1"/>
                <w:sz w:val="20"/>
                <w:szCs w:val="20"/>
              </w:rPr>
              <w:t xml:space="preserve"> w mediac</w:t>
            </w:r>
            <w:r w:rsidR="007E3484">
              <w:rPr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2BC0C18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3289551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6F4F86E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EEB60AF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CA980F2" w14:textId="66E8EBC5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267AE964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C4C169F" w14:textId="2EEBB6D7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E0C9ABE" w14:textId="23F30E6A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dzięki uzyskanej wiedzy humanistycznej, opisywać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działania związane z kreowaniem marki</w:t>
            </w:r>
            <w:r w:rsidR="007E3484">
              <w:rPr>
                <w:color w:val="000000" w:themeColor="text1"/>
                <w:sz w:val="20"/>
                <w:szCs w:val="20"/>
              </w:rPr>
              <w:t>, w tym głównie</w:t>
            </w:r>
            <w:r w:rsidRPr="00454891">
              <w:rPr>
                <w:color w:val="000000" w:themeColor="text1"/>
                <w:sz w:val="20"/>
                <w:szCs w:val="20"/>
              </w:rPr>
              <w:t xml:space="preserve"> w mediach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10A9C860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C78BC40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EDAD7FE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C9CDE99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49941B8" w14:textId="39147DAE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58420788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45867FC" w14:textId="5CBCB878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E9A1366" w14:textId="4E0FB6C1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wyjaśniać społeczną rolę kreowania marki w mediach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i podać stosowne przykłady.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62265DD7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4EAF4F1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4C3BAB5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3DEA705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7E71CA0" w14:textId="5FBA28A1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7C9BF0AE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A6F50E8" w14:textId="3842E169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B7FAF2B" w14:textId="58154788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diagnozować i rozwiązywać typowe problemy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związane z kreowaniem marki</w:t>
            </w:r>
            <w:r w:rsidR="007E3484">
              <w:rPr>
                <w:color w:val="000000" w:themeColor="text1"/>
                <w:sz w:val="20"/>
                <w:szCs w:val="20"/>
              </w:rPr>
              <w:t>, w tym głównie</w:t>
            </w:r>
            <w:r w:rsidRPr="00454891">
              <w:rPr>
                <w:color w:val="000000" w:themeColor="text1"/>
                <w:sz w:val="20"/>
                <w:szCs w:val="20"/>
              </w:rPr>
              <w:t xml:space="preserve"> w mediach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3B5A31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A3DC9AB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F6EA70C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30B4FDA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C6FEB1F" w14:textId="54032587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526CE8" w:rsidRPr="003933BE" w14:paraId="488EF2F6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526CE8" w:rsidRPr="008C61E3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526CE8" w:rsidRPr="003933BE" w14:paraId="20B8D0E4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3D48D83F" w:rsidR="00526CE8" w:rsidRPr="004C23EB" w:rsidRDefault="002251E5" w:rsidP="00715770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="000F6646" w:rsidRPr="000F6646">
              <w:rPr>
                <w:color w:val="000000" w:themeColor="text1"/>
                <w:sz w:val="20"/>
                <w:szCs w:val="20"/>
              </w:rPr>
              <w:t>rozumienia potrzeby uczenia się przez całe życie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5F0E373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5526B0D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45E19502" w:rsidR="00526CE8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2251E5" w:rsidRPr="003933BE" w14:paraId="3ED6AFFC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F0EA8E" w14:textId="5DE16C20" w:rsidR="002251E5" w:rsidRPr="003933BE" w:rsidRDefault="002251E5" w:rsidP="002251E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1CA1E19F" w14:textId="77777777" w:rsidR="000F6646" w:rsidRPr="000F6646" w:rsidRDefault="002251E5" w:rsidP="000F664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="000F6646" w:rsidRPr="000F6646">
              <w:rPr>
                <w:color w:val="000000" w:themeColor="text1"/>
                <w:sz w:val="20"/>
                <w:szCs w:val="20"/>
              </w:rPr>
              <w:t>prezentowania własnych poglądów, bronienia ich,</w:t>
            </w:r>
          </w:p>
          <w:p w14:paraId="136339AF" w14:textId="11A45C27" w:rsidR="002251E5" w:rsidRPr="004C23EB" w:rsidRDefault="000F6646" w:rsidP="000F664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0F6646">
              <w:rPr>
                <w:color w:val="000000" w:themeColor="text1"/>
                <w:sz w:val="20"/>
                <w:szCs w:val="20"/>
              </w:rPr>
              <w:t>używając logicznych argumentów, przy zachowaniu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F6646">
              <w:rPr>
                <w:color w:val="000000" w:themeColor="text1"/>
                <w:sz w:val="20"/>
                <w:szCs w:val="20"/>
              </w:rPr>
              <w:t>szacunku dla poglądów i osoby interlokutora,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A1E4BE9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77530FD8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773FBF2D" w14:textId="77777777" w:rsidR="002251E5" w:rsidRDefault="00372FF5" w:rsidP="00372FF5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0A897DC" w14:textId="10C0197D" w:rsidR="00372FF5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</w:tr>
      <w:tr w:rsidR="000973F6" w:rsidRPr="003933BE" w14:paraId="7BDE3518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05B794" w14:textId="63961C14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F605713" w14:textId="64808885" w:rsidR="000973F6" w:rsidRPr="00FB6FBE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F6646">
              <w:rPr>
                <w:color w:val="000000" w:themeColor="text1"/>
                <w:sz w:val="20"/>
                <w:szCs w:val="20"/>
              </w:rPr>
              <w:t>uzupełniania i doskonalenia nabytej wiedzy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F6646">
              <w:rPr>
                <w:color w:val="000000" w:themeColor="text1"/>
                <w:sz w:val="20"/>
                <w:szCs w:val="20"/>
              </w:rPr>
              <w:t>i umiejętności.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87B1544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54EBBE59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1DF9311F" w14:textId="72F244B4" w:rsidR="000973F6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973F6" w:rsidRPr="003933BE" w14:paraId="10A4BCD8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A6F1DA" w14:textId="3202394C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6B9910D5" w14:textId="1A5CF06E" w:rsidR="000973F6" w:rsidRPr="00FB6FBE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973F6">
              <w:rPr>
                <w:color w:val="000000" w:themeColor="text1"/>
                <w:sz w:val="20"/>
                <w:szCs w:val="20"/>
              </w:rPr>
              <w:t>myślenia i działania w sposób przedsiębiorczy.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342AE91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402FD036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27B702" w14:textId="055371CD" w:rsidR="000973F6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973F6" w:rsidRPr="003933BE" w14:paraId="771FD952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603138" w14:textId="7316CE7E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84BE38E" w14:textId="20670814" w:rsidR="000973F6" w:rsidRPr="000973F6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973F6">
              <w:rPr>
                <w:color w:val="000000" w:themeColor="text1"/>
                <w:sz w:val="20"/>
                <w:szCs w:val="20"/>
              </w:rPr>
              <w:t>uczestniczenia w projektach z zakresu kreowania</w:t>
            </w:r>
          </w:p>
          <w:p w14:paraId="694CEEB5" w14:textId="4705F382" w:rsidR="000973F6" w:rsidRPr="004C23EB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0973F6">
              <w:rPr>
                <w:color w:val="000000" w:themeColor="text1"/>
                <w:sz w:val="20"/>
                <w:szCs w:val="20"/>
              </w:rPr>
              <w:t>marki</w:t>
            </w:r>
            <w:r>
              <w:rPr>
                <w:color w:val="000000" w:themeColor="text1"/>
                <w:sz w:val="20"/>
                <w:szCs w:val="20"/>
              </w:rPr>
              <w:t>, w tym głównie</w:t>
            </w:r>
            <w:r w:rsidRPr="000973F6">
              <w:rPr>
                <w:color w:val="000000" w:themeColor="text1"/>
                <w:sz w:val="20"/>
                <w:szCs w:val="20"/>
              </w:rPr>
              <w:t xml:space="preserve"> w mediac</w:t>
            </w:r>
            <w:r>
              <w:rPr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D417234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2C71F98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76E8CE4" w14:textId="2C13B082" w:rsidR="000973F6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973F6" w:rsidRPr="003933BE" w14:paraId="7A882399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2F8FD5F3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</w:tcPr>
          <w:p w14:paraId="42C7179F" w14:textId="20544689" w:rsidR="000973F6" w:rsidRPr="004C23EB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973F6">
              <w:rPr>
                <w:color w:val="000000" w:themeColor="text1"/>
                <w:sz w:val="20"/>
                <w:szCs w:val="20"/>
              </w:rPr>
              <w:t>pełnienia roli aktywnego propagatora wiedzy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973F6">
              <w:rPr>
                <w:color w:val="000000" w:themeColor="text1"/>
                <w:sz w:val="20"/>
                <w:szCs w:val="20"/>
              </w:rPr>
              <w:t>i umiejętności związanych ze swoją specjalnością.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673E1A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35C631E1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B932076" w14:textId="77777777" w:rsidR="000973F6" w:rsidRDefault="00372FF5" w:rsidP="00372FF5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E1FBDC" w14:textId="531D7338" w:rsidR="00372FF5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0973F6" w:rsidRPr="003933BE" w14:paraId="21907437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66512C4D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0973F6" w:rsidRPr="003933BE" w14:paraId="045A6A7C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lastRenderedPageBreak/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65CA23F2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8C61E3">
              <w:rPr>
                <w:b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0973F6" w:rsidRPr="003933BE" w14:paraId="590BF98A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61FCC8CE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495F4741" w:rsidR="000973F6" w:rsidRPr="00CA2388" w:rsidRDefault="00A52EB6" w:rsidP="000973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A52EB6">
              <w:rPr>
                <w:sz w:val="20"/>
                <w:szCs w:val="20"/>
              </w:rPr>
              <w:t>Wprowadzenie, zajęcia organizacyjne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7CE63C" w14:textId="2290A0D6" w:rsidR="001C530B" w:rsidRPr="001C530B" w:rsidRDefault="00C12857" w:rsidP="001C530B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W1, , 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>U3,</w:t>
            </w:r>
          </w:p>
          <w:p w14:paraId="379945B8" w14:textId="0533BF52" w:rsidR="001C530B" w:rsidRPr="001C530B" w:rsidRDefault="00C12857" w:rsidP="001C530B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>K3,</w:t>
            </w:r>
          </w:p>
          <w:p w14:paraId="5C8E4578" w14:textId="050DAF0C" w:rsidR="000973F6" w:rsidRPr="003933BE" w:rsidRDefault="00C12857" w:rsidP="001C530B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>K6,</w:t>
            </w:r>
          </w:p>
        </w:tc>
      </w:tr>
      <w:tr w:rsidR="000973F6" w:rsidRPr="003933BE" w14:paraId="76EB52C7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400C0C6A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7DD494C2" w:rsidR="000973F6" w:rsidRPr="00CA2388" w:rsidRDefault="34ED8207" w:rsidP="000973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Prezentacja istoty z</w:t>
            </w:r>
            <w:r w:rsidR="00601E74" w:rsidRPr="54D9B7BB">
              <w:rPr>
                <w:sz w:val="20"/>
                <w:szCs w:val="20"/>
              </w:rPr>
              <w:t>arządzanie marką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71F1DF" w14:textId="1E87680E" w:rsidR="00601E74" w:rsidRPr="00601E74" w:rsidRDefault="00C12857" w:rsidP="00601E74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>U3,</w:t>
            </w:r>
          </w:p>
          <w:p w14:paraId="4058BC59" w14:textId="27AFE010" w:rsidR="00601E74" w:rsidRPr="00601E74" w:rsidRDefault="00C12857" w:rsidP="00601E74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>K3,</w:t>
            </w:r>
          </w:p>
          <w:p w14:paraId="24589F7D" w14:textId="020FD772" w:rsidR="000973F6" w:rsidRPr="003933BE" w:rsidRDefault="00C12857" w:rsidP="00601E74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K6,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>K7</w:t>
            </w:r>
          </w:p>
        </w:tc>
      </w:tr>
      <w:tr w:rsidR="000973F6" w:rsidRPr="003933BE" w14:paraId="63AEE449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5A79235D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765003FE" w:rsidR="000973F6" w:rsidRPr="00CA2388" w:rsidRDefault="0003515D" w:rsidP="000973F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Mierzenie mocy marki</w:t>
            </w:r>
            <w:r w:rsidR="53A6F675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D47CB2" w14:textId="73A56E7C" w:rsidR="0003515D" w:rsidRPr="0003515D" w:rsidRDefault="00C12857" w:rsidP="0003515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>U3,</w:t>
            </w:r>
          </w:p>
          <w:p w14:paraId="24C0A22A" w14:textId="1A66A055" w:rsidR="0003515D" w:rsidRPr="0003515D" w:rsidRDefault="00C12857" w:rsidP="0003515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>K3,</w:t>
            </w:r>
          </w:p>
          <w:p w14:paraId="19621AE8" w14:textId="097DCD16" w:rsidR="000973F6" w:rsidRPr="003933BE" w:rsidRDefault="00C12857" w:rsidP="0003515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K6, </w:t>
            </w:r>
          </w:p>
        </w:tc>
      </w:tr>
      <w:tr w:rsidR="000973F6" w:rsidRPr="003933BE" w14:paraId="18AAA14F" w14:textId="77777777" w:rsidTr="2E9818FC">
        <w:trPr>
          <w:trHeight w:val="901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07271812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08FF452B" w:rsidR="000973F6" w:rsidRPr="00CA2388" w:rsidRDefault="00F908C1" w:rsidP="000973F6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54D9B7BB">
              <w:rPr>
                <w:sz w:val="20"/>
                <w:szCs w:val="20"/>
                <w:lang w:eastAsia="ja-JP"/>
              </w:rPr>
              <w:t>Komunikacja marki - 1 (</w:t>
            </w:r>
            <w:r w:rsidR="479D1311" w:rsidRPr="54D9B7BB">
              <w:rPr>
                <w:sz w:val="20"/>
                <w:szCs w:val="20"/>
                <w:lang w:eastAsia="ja-JP"/>
              </w:rPr>
              <w:t xml:space="preserve">przykłady </w:t>
            </w:r>
            <w:r w:rsidRPr="54D9B7BB">
              <w:rPr>
                <w:sz w:val="20"/>
                <w:szCs w:val="20"/>
                <w:lang w:eastAsia="ja-JP"/>
              </w:rPr>
              <w:t>strategi</w:t>
            </w:r>
            <w:r w:rsidR="54386B28" w:rsidRPr="54D9B7BB">
              <w:rPr>
                <w:sz w:val="20"/>
                <w:szCs w:val="20"/>
                <w:lang w:eastAsia="ja-JP"/>
              </w:rPr>
              <w:t>i</w:t>
            </w:r>
            <w:r w:rsidRPr="54D9B7BB">
              <w:rPr>
                <w:sz w:val="20"/>
                <w:szCs w:val="20"/>
                <w:lang w:eastAsia="ja-JP"/>
              </w:rPr>
              <w:t xml:space="preserve">, </w:t>
            </w:r>
            <w:proofErr w:type="spellStart"/>
            <w:r w:rsidRPr="54D9B7BB">
              <w:rPr>
                <w:sz w:val="20"/>
                <w:szCs w:val="20"/>
                <w:lang w:eastAsia="ja-JP"/>
              </w:rPr>
              <w:t>osobowość</w:t>
            </w:r>
            <w:r w:rsidR="6C8D1BEA" w:rsidRPr="54D9B7BB">
              <w:rPr>
                <w:sz w:val="20"/>
                <w:szCs w:val="20"/>
                <w:lang w:eastAsia="ja-JP"/>
              </w:rPr>
              <w:t>ci</w:t>
            </w:r>
            <w:r w:rsidRPr="54D9B7BB">
              <w:rPr>
                <w:sz w:val="20"/>
                <w:szCs w:val="20"/>
                <w:lang w:eastAsia="ja-JP"/>
              </w:rPr>
              <w:t>marki</w:t>
            </w:r>
            <w:proofErr w:type="spellEnd"/>
            <w:r w:rsidRPr="54D9B7BB">
              <w:rPr>
                <w:sz w:val="20"/>
                <w:szCs w:val="20"/>
                <w:lang w:eastAsia="ja-JP"/>
              </w:rPr>
              <w:t>)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E394A3" w14:textId="4690A4F8" w:rsidR="00F908C1" w:rsidRPr="00F908C1" w:rsidRDefault="00C12857" w:rsidP="00F908C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>U3,</w:t>
            </w:r>
          </w:p>
          <w:p w14:paraId="35C9F494" w14:textId="6209EBA9" w:rsidR="00F908C1" w:rsidRPr="00F908C1" w:rsidRDefault="00C12857" w:rsidP="00F908C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>K3,</w:t>
            </w:r>
          </w:p>
          <w:p w14:paraId="4790CA38" w14:textId="4D04693A" w:rsidR="000973F6" w:rsidRPr="003933BE" w:rsidRDefault="00C12857" w:rsidP="00F908C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>K6,</w:t>
            </w:r>
          </w:p>
        </w:tc>
      </w:tr>
      <w:tr w:rsidR="000973F6" w:rsidRPr="003933BE" w14:paraId="0DE4B01E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1B55CF93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6FE84EFB" w:rsidR="000973F6" w:rsidRPr="00CA2388" w:rsidRDefault="007625B2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Komunikacja marki - 2 (</w:t>
            </w:r>
            <w:r w:rsidR="4A450F94" w:rsidRPr="54D9B7BB">
              <w:rPr>
                <w:sz w:val="20"/>
                <w:szCs w:val="20"/>
              </w:rPr>
              <w:t xml:space="preserve">prezentacje </w:t>
            </w:r>
            <w:proofErr w:type="spellStart"/>
            <w:r w:rsidRPr="54D9B7BB">
              <w:rPr>
                <w:sz w:val="20"/>
                <w:szCs w:val="20"/>
              </w:rPr>
              <w:t>storytelling</w:t>
            </w:r>
            <w:proofErr w:type="spellEnd"/>
            <w:r w:rsidR="087B877F" w:rsidRPr="54D9B7BB">
              <w:rPr>
                <w:sz w:val="20"/>
                <w:szCs w:val="20"/>
              </w:rPr>
              <w:t xml:space="preserve"> oraz</w:t>
            </w:r>
            <w:r w:rsidRPr="54D9B7BB">
              <w:rPr>
                <w:sz w:val="20"/>
                <w:szCs w:val="20"/>
              </w:rPr>
              <w:t xml:space="preserve"> </w:t>
            </w:r>
            <w:proofErr w:type="spellStart"/>
            <w:r w:rsidRPr="54D9B7BB">
              <w:rPr>
                <w:sz w:val="20"/>
                <w:szCs w:val="20"/>
              </w:rPr>
              <w:t>brand</w:t>
            </w:r>
            <w:proofErr w:type="spellEnd"/>
            <w:r w:rsidRPr="54D9B7BB">
              <w:rPr>
                <w:sz w:val="20"/>
                <w:szCs w:val="20"/>
              </w:rPr>
              <w:t xml:space="preserve"> hero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93E28E" w14:textId="5A359716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U3,</w:t>
            </w:r>
          </w:p>
          <w:p w14:paraId="1F671B23" w14:textId="2798A46D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K3,</w:t>
            </w:r>
          </w:p>
          <w:p w14:paraId="52E09C9A" w14:textId="29A387A5" w:rsidR="000973F6" w:rsidRPr="003933BE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K6</w:t>
            </w:r>
          </w:p>
        </w:tc>
      </w:tr>
      <w:tr w:rsidR="000973F6" w:rsidRPr="003933BE" w14:paraId="7195D234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639FCB1D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6F7109D7" w:rsidR="000973F6" w:rsidRPr="00CA2388" w:rsidRDefault="007625B2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Identyfikacja wizualna</w:t>
            </w:r>
            <w:r w:rsidR="05A1DC46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A187E3" w14:textId="4AEF5891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U3,</w:t>
            </w:r>
          </w:p>
          <w:p w14:paraId="62E6D572" w14:textId="1CA70714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K3,</w:t>
            </w:r>
          </w:p>
          <w:p w14:paraId="1EB06EC2" w14:textId="523BE18D" w:rsidR="000973F6" w:rsidRPr="003933BE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719CD538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B5B00" w14:textId="25CDCE05" w:rsidR="00A52EB6" w:rsidRPr="003933BE" w:rsidRDefault="00A52EB6" w:rsidP="00A52EB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8EB6CA" w14:textId="42644FBF" w:rsidR="00A52EB6" w:rsidRPr="00CA2388" w:rsidRDefault="00E36E08" w:rsidP="00A52EB6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E36E08">
              <w:rPr>
                <w:sz w:val="20"/>
                <w:szCs w:val="20"/>
              </w:rPr>
              <w:t>Demokratyzacja dostępu do narzędzi kreowania marki (nowe media)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DE29CF" w14:textId="535B4E65" w:rsidR="00E21739" w:rsidRPr="00E21739" w:rsidRDefault="00C12857" w:rsidP="00E21739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>U3,</w:t>
            </w:r>
          </w:p>
          <w:p w14:paraId="3CF6B1E8" w14:textId="6F7F15DF" w:rsidR="00E21739" w:rsidRPr="00E21739" w:rsidRDefault="00C12857" w:rsidP="00E21739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>K3,</w:t>
            </w:r>
          </w:p>
          <w:p w14:paraId="1407282C" w14:textId="4D214557" w:rsidR="00A52EB6" w:rsidRPr="003933BE" w:rsidRDefault="00C12857" w:rsidP="00E21739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>K6,</w:t>
            </w:r>
          </w:p>
        </w:tc>
      </w:tr>
      <w:tr w:rsidR="00A52EB6" w:rsidRPr="003933BE" w14:paraId="56CD487E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2F80" w14:textId="656261C0" w:rsidR="00A52EB6" w:rsidRPr="003933BE" w:rsidRDefault="00C12857" w:rsidP="00A52EB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581A71" w14:textId="478E2A39" w:rsidR="00A52EB6" w:rsidRPr="00CA2388" w:rsidRDefault="00E85F2A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 xml:space="preserve">Marka osobista - </w:t>
            </w:r>
            <w:proofErr w:type="spellStart"/>
            <w:r w:rsidRPr="54D9B7BB">
              <w:rPr>
                <w:sz w:val="20"/>
                <w:szCs w:val="20"/>
              </w:rPr>
              <w:t>personal</w:t>
            </w:r>
            <w:proofErr w:type="spellEnd"/>
            <w:r w:rsidRPr="54D9B7BB">
              <w:rPr>
                <w:sz w:val="20"/>
                <w:szCs w:val="20"/>
              </w:rPr>
              <w:t xml:space="preserve"> </w:t>
            </w:r>
            <w:proofErr w:type="spellStart"/>
            <w:r w:rsidRPr="54D9B7BB">
              <w:rPr>
                <w:sz w:val="20"/>
                <w:szCs w:val="20"/>
              </w:rPr>
              <w:t>brand</w:t>
            </w:r>
            <w:proofErr w:type="spellEnd"/>
            <w:r w:rsidR="35E07CD3" w:rsidRPr="54D9B7BB">
              <w:rPr>
                <w:sz w:val="20"/>
                <w:szCs w:val="20"/>
              </w:rPr>
              <w:t xml:space="preserve"> przykłady i znaczenie na rynku pracy oraz rynku towarowym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324BC73" w14:textId="391BE954" w:rsidR="008A57FE" w:rsidRPr="008A57FE" w:rsidRDefault="00C12857" w:rsidP="008A57F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>U3,</w:t>
            </w:r>
          </w:p>
          <w:p w14:paraId="235E5C00" w14:textId="436FFC52" w:rsidR="008A57FE" w:rsidRPr="008A57FE" w:rsidRDefault="00C12857" w:rsidP="008A57F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>K3,</w:t>
            </w:r>
          </w:p>
          <w:p w14:paraId="78FB2BD3" w14:textId="602384F7" w:rsidR="00A52EB6" w:rsidRPr="003933BE" w:rsidRDefault="00C12857" w:rsidP="008A57F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00028A2A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32FD" w14:textId="44EA99AB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09D566" w14:textId="4823E80D" w:rsidR="00A52EB6" w:rsidRPr="00CA2388" w:rsidRDefault="00AD784B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Marka polityczna</w:t>
            </w:r>
            <w:r w:rsidR="2094002D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30B131" w14:textId="1D0248C0" w:rsidR="00DB1BAE" w:rsidRPr="00DB1BAE" w:rsidRDefault="00C12857" w:rsidP="00DB1BA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>U3,</w:t>
            </w:r>
          </w:p>
          <w:p w14:paraId="330A8143" w14:textId="5F22E495" w:rsidR="00DB1BAE" w:rsidRPr="00DB1BAE" w:rsidRDefault="00C12857" w:rsidP="00DB1BA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>K3,</w:t>
            </w:r>
          </w:p>
          <w:p w14:paraId="3B4C7A74" w14:textId="2DDF6AB9" w:rsidR="00A52EB6" w:rsidRPr="003933BE" w:rsidRDefault="00C12857" w:rsidP="00DB1BA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1E75F5BF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0E73" w14:textId="266DCC57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E63D87" w14:textId="4D690B63" w:rsidR="00A52EB6" w:rsidRPr="00CA2388" w:rsidRDefault="00225A42" w:rsidP="00566D66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225A42">
              <w:rPr>
                <w:sz w:val="20"/>
                <w:szCs w:val="20"/>
              </w:rPr>
              <w:t xml:space="preserve">Marka pracodawcy - </w:t>
            </w:r>
            <w:proofErr w:type="spellStart"/>
            <w:r w:rsidRPr="00225A42">
              <w:rPr>
                <w:sz w:val="20"/>
                <w:szCs w:val="20"/>
              </w:rPr>
              <w:t>employer</w:t>
            </w:r>
            <w:proofErr w:type="spellEnd"/>
            <w:r w:rsidRPr="00225A42">
              <w:rPr>
                <w:sz w:val="20"/>
                <w:szCs w:val="20"/>
              </w:rPr>
              <w:t xml:space="preserve"> </w:t>
            </w:r>
            <w:proofErr w:type="spellStart"/>
            <w:r w:rsidRPr="00225A42">
              <w:rPr>
                <w:sz w:val="20"/>
                <w:szCs w:val="20"/>
              </w:rPr>
              <w:t>branding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E0F3D4" w14:textId="22EF4866" w:rsidR="003E38C7" w:rsidRPr="003E38C7" w:rsidRDefault="00C12857" w:rsidP="003E38C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>U3,</w:t>
            </w:r>
          </w:p>
          <w:p w14:paraId="0EF6E4E2" w14:textId="0988911D" w:rsidR="003E38C7" w:rsidRPr="003E38C7" w:rsidRDefault="00C12857" w:rsidP="003E38C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K2, </w:t>
            </w:r>
            <w:r w:rsidR="003556BD"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>K3,</w:t>
            </w:r>
          </w:p>
          <w:p w14:paraId="76D32D18" w14:textId="38027F25" w:rsidR="00A52EB6" w:rsidRPr="003933BE" w:rsidRDefault="003556BD" w:rsidP="003E38C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1F184C99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55F6" w14:textId="38006D01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11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2B9355" w14:textId="76059BE9" w:rsidR="00A52EB6" w:rsidRPr="00CA2388" w:rsidRDefault="00A27EB2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Marka miasta, marka kraju 1</w:t>
            </w:r>
            <w:r w:rsidR="7CA0FA1F" w:rsidRPr="54D9B7BB">
              <w:rPr>
                <w:sz w:val="20"/>
                <w:szCs w:val="20"/>
              </w:rPr>
              <w:t xml:space="preserve"> – prezentacja walorów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7A0B2B" w14:textId="4C0EF569" w:rsidR="00BB556D" w:rsidRPr="00BB556D" w:rsidRDefault="003556BD" w:rsidP="00BB556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>U3,</w:t>
            </w:r>
          </w:p>
          <w:p w14:paraId="4C0B1CE7" w14:textId="106655F5" w:rsidR="00BB556D" w:rsidRPr="00BB556D" w:rsidRDefault="003556BD" w:rsidP="00BB556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>K3,</w:t>
            </w:r>
          </w:p>
          <w:p w14:paraId="0DC02356" w14:textId="1006A215" w:rsidR="00A52EB6" w:rsidRPr="003933BE" w:rsidRDefault="003556BD" w:rsidP="00BB556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>K6,</w:t>
            </w:r>
          </w:p>
        </w:tc>
      </w:tr>
      <w:tr w:rsidR="00A52EB6" w:rsidRPr="003933BE" w14:paraId="3A044263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3F76" w14:textId="7890B214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12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7235FB" w14:textId="5F197623" w:rsidR="00A52EB6" w:rsidRPr="00CA2388" w:rsidRDefault="00514553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Marka miasta, marka kraju 2</w:t>
            </w:r>
            <w:r w:rsidR="37EBB1B7" w:rsidRPr="54D9B7BB">
              <w:rPr>
                <w:sz w:val="20"/>
                <w:szCs w:val="20"/>
              </w:rPr>
              <w:t xml:space="preserve"> – praktyczne ukazanie walorów i rugowania stereotypów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9E7F42" w14:textId="20FBA786" w:rsidR="00D2038A" w:rsidRPr="00D2038A" w:rsidRDefault="003556BD" w:rsidP="00D2038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>U3,</w:t>
            </w:r>
          </w:p>
          <w:p w14:paraId="7C84C982" w14:textId="10D219EF" w:rsidR="00D2038A" w:rsidRPr="00D2038A" w:rsidRDefault="003556BD" w:rsidP="00D2038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>K3,</w:t>
            </w:r>
          </w:p>
          <w:p w14:paraId="6B8DCD27" w14:textId="0545CC0A" w:rsidR="00A52EB6" w:rsidRPr="003933BE" w:rsidRDefault="003556BD" w:rsidP="00D2038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>K6,</w:t>
            </w:r>
          </w:p>
        </w:tc>
      </w:tr>
      <w:tr w:rsidR="00A52EB6" w:rsidRPr="003933BE" w14:paraId="539C04BC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951F" w14:textId="177598E2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13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2CB933" w14:textId="292166FE" w:rsidR="00A52EB6" w:rsidRPr="00CA2388" w:rsidRDefault="00C45139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Co-</w:t>
            </w:r>
            <w:proofErr w:type="spellStart"/>
            <w:r w:rsidRPr="54D9B7BB">
              <w:rPr>
                <w:sz w:val="20"/>
                <w:szCs w:val="20"/>
              </w:rPr>
              <w:t>branding</w:t>
            </w:r>
            <w:proofErr w:type="spellEnd"/>
            <w:r w:rsidRPr="54D9B7BB">
              <w:rPr>
                <w:sz w:val="20"/>
                <w:szCs w:val="20"/>
              </w:rPr>
              <w:t>, rebranding</w:t>
            </w:r>
            <w:r w:rsidR="1DD2B9A9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D6A92C" w14:textId="2174DF48" w:rsidR="00AA7E76" w:rsidRPr="00AA7E76" w:rsidRDefault="003556BD" w:rsidP="00AA7E7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W1,3,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>U3,</w:t>
            </w:r>
          </w:p>
          <w:p w14:paraId="7124D147" w14:textId="212B8056" w:rsidR="00AA7E76" w:rsidRPr="00AA7E76" w:rsidRDefault="003556BD" w:rsidP="00AA7E7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>K3,</w:t>
            </w:r>
          </w:p>
          <w:p w14:paraId="37C9CBCB" w14:textId="1DEC3B11" w:rsidR="00A52EB6" w:rsidRPr="003933BE" w:rsidRDefault="003556BD" w:rsidP="00AA7E7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238E15E6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7FE8" w14:textId="0A2B586A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14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2DB86D" w14:textId="4B659563" w:rsidR="00A52EB6" w:rsidRPr="00CA2388" w:rsidRDefault="006E4F40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Kryzys marki</w:t>
            </w:r>
            <w:r w:rsidR="75CAF301" w:rsidRPr="54D9B7BB">
              <w:rPr>
                <w:sz w:val="20"/>
                <w:szCs w:val="20"/>
              </w:rPr>
              <w:t xml:space="preserve"> praktyczne przyczyny i skutki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B00BFD" w14:textId="26D48997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U3,</w:t>
            </w:r>
          </w:p>
          <w:p w14:paraId="01C8D7E2" w14:textId="345E01DD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K3,</w:t>
            </w:r>
          </w:p>
          <w:p w14:paraId="320922F0" w14:textId="080DF8B8" w:rsidR="00A52EB6" w:rsidRPr="003933BE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6D266079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AB217" w14:textId="56AFEE59" w:rsidR="00A52EB6" w:rsidRPr="003933BE" w:rsidRDefault="00A52EB6" w:rsidP="00A52EB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FF00D6" w14:textId="1B4F8920" w:rsidR="00A52EB6" w:rsidRPr="00CA2388" w:rsidRDefault="00531E1A" w:rsidP="00A52EB6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531E1A">
              <w:rPr>
                <w:sz w:val="20"/>
                <w:szCs w:val="20"/>
              </w:rPr>
              <w:t>Podsumowanie, zaliczenie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819942" w14:textId="55CE8918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U3,</w:t>
            </w:r>
          </w:p>
          <w:p w14:paraId="44E15729" w14:textId="0AD6116D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K3,</w:t>
            </w:r>
          </w:p>
          <w:p w14:paraId="1CCFDB8D" w14:textId="50FB5A4E" w:rsidR="00A52EB6" w:rsidRPr="003933BE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K6,</w:t>
            </w:r>
          </w:p>
        </w:tc>
      </w:tr>
      <w:tr w:rsidR="000973F6" w:rsidRPr="003933BE" w14:paraId="7EE51D0D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0973F6" w:rsidRPr="003933BE" w:rsidRDefault="000973F6" w:rsidP="000973F6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0973F6" w:rsidRPr="003933BE" w14:paraId="526765E5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0973F6" w:rsidRPr="003933BE" w14:paraId="602C66BF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0973F6" w:rsidRPr="003933BE" w14:paraId="165C10C5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6B0416A9" w:rsidR="000973F6" w:rsidRPr="00824609" w:rsidRDefault="00F20822" w:rsidP="000973F6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3D810406" w:rsidR="000973F6" w:rsidRPr="009D4E7F" w:rsidRDefault="00F20822" w:rsidP="00F20822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Prezentacja. </w:t>
            </w:r>
            <w:r w:rsidRPr="00F20822">
              <w:rPr>
                <w:sz w:val="20"/>
                <w:szCs w:val="20"/>
              </w:rPr>
              <w:t>Do zaliczenia wymagane jest spełnienie kryterium obecności. * artykuł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opublikowany samodzielnie na blogu * referat/prezentacja * przygotowanie, zaangażowanie,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 xml:space="preserve">aktywność na zajęciach - 50% oceny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0E1A4244" w:rsidR="000973F6" w:rsidRPr="003933BE" w:rsidRDefault="55D8D10D" w:rsidP="5523D6D0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20"/>
                <w:szCs w:val="20"/>
              </w:rPr>
            </w:pPr>
            <w:r w:rsidRPr="5523D6D0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5523D6D0">
              <w:rPr>
                <w:sz w:val="20"/>
                <w:szCs w:val="20"/>
              </w:rPr>
              <w:t>przedmiotowych efektach uczenia się</w:t>
            </w:r>
          </w:p>
        </w:tc>
      </w:tr>
      <w:tr w:rsidR="000973F6" w:rsidRPr="003933BE" w14:paraId="77B058C6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0973F6" w:rsidRPr="003933BE" w14:paraId="14ABCB12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0973F6" w:rsidRPr="003933BE" w:rsidRDefault="000973F6" w:rsidP="000973F6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0973F6" w:rsidRPr="003933BE" w:rsidRDefault="000973F6" w:rsidP="000973F6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0973F6" w:rsidRPr="003933BE" w:rsidRDefault="000973F6" w:rsidP="000973F6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0973F6" w:rsidRPr="003933BE" w14:paraId="4071CA77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5E94EC99" w:rsidR="000973F6" w:rsidRPr="008C61E3" w:rsidRDefault="00F20822" w:rsidP="000973F6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26982AEB" w:rsidR="000973F6" w:rsidRPr="00BF0173" w:rsidRDefault="00F20822" w:rsidP="000973F6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F20822">
              <w:rPr>
                <w:sz w:val="20"/>
                <w:szCs w:val="20"/>
              </w:rPr>
              <w:t>* artykuł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opublikowany samodzielnie na blogu kulturoteka.tumblr.com - 15% oceny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* referat/prezentacja - 35% oceny * przygotowanie, zaangażowanie,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aktywność na zajęciach - 50% oceny Punktacja: 3 = 56-64% 3,5 = 65-73%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4 = 74-82% 4,5 = 83-91% 5 = 92-100%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C1A793" w14:textId="0E1A4244" w:rsidR="000973F6" w:rsidRPr="003933BE" w:rsidRDefault="3F7ED6A1" w:rsidP="5523D6D0">
            <w:pPr>
              <w:spacing w:after="160" w:line="257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523D6D0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5523D6D0">
              <w:rPr>
                <w:sz w:val="20"/>
                <w:szCs w:val="20"/>
              </w:rPr>
              <w:t>przedmiotowych efektach uczenia się</w:t>
            </w:r>
          </w:p>
          <w:p w14:paraId="7CAAD31C" w14:textId="15E2E0E0" w:rsidR="000973F6" w:rsidRPr="003933BE" w:rsidRDefault="000973F6" w:rsidP="5523D6D0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0973F6" w:rsidRPr="003933BE" w14:paraId="7A26B07F" w14:textId="77777777" w:rsidTr="2E9818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0348" w14:textId="58C07933" w:rsidR="000973F6" w:rsidRPr="008C61E3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C902" w14:textId="54804AC0" w:rsidR="000973F6" w:rsidRPr="00BF0173" w:rsidRDefault="000973F6" w:rsidP="000973F6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B4FBA5" w14:textId="1D582CA1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  <w:tr w:rsidR="000973F6" w:rsidRPr="003933BE" w14:paraId="7C2C36BB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0973F6" w:rsidRPr="003933BE" w14:paraId="43CDEAC2" w14:textId="77777777" w:rsidTr="2E9818FC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0973F6" w:rsidRPr="003933BE" w14:paraId="7528C339" w14:textId="77777777" w:rsidTr="2E9818FC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0973F6" w:rsidRPr="003933BE" w14:paraId="17F815B0" w14:textId="77777777" w:rsidTr="2E9818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1829673E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4555A61E" w:rsidRPr="54D9B7BB">
              <w:rPr>
                <w:snapToGrid w:val="0"/>
                <w:sz w:val="18"/>
                <w:szCs w:val="18"/>
              </w:rPr>
              <w:t>osoby prowadzącej zajęcia</w:t>
            </w:r>
            <w:r w:rsidRPr="54D9B7BB">
              <w:rPr>
                <w:snapToGrid w:val="0"/>
                <w:sz w:val="18"/>
                <w:szCs w:val="18"/>
              </w:rPr>
              <w:t xml:space="preserve"> i studentów  ( ćwiczenia,)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54D9B7BB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37C895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06F1BC36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780D9659" w:rsidR="000973F6" w:rsidRPr="00122A32" w:rsidRDefault="3093FEE1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0973F6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0973F6" w:rsidRPr="003933BE" w14:paraId="336A4D3D" w14:textId="77777777" w:rsidTr="2E9818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66869932" w:rsidR="000973F6" w:rsidRPr="001462FB" w:rsidRDefault="000973F6" w:rsidP="54D9B7BB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608F97ED" w:rsidRPr="54D9B7BB">
              <w:rPr>
                <w:snapToGrid w:val="0"/>
                <w:sz w:val="18"/>
                <w:szCs w:val="18"/>
              </w:rPr>
              <w:t>osoby prowadzącej zajęcia</w:t>
            </w:r>
            <w:r w:rsidRPr="54D9B7BB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0973F6" w:rsidRPr="00122A32" w:rsidRDefault="3721921B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77777777" w:rsidR="000973F6" w:rsidRPr="00122A32" w:rsidRDefault="5ED7A60A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15</w:t>
            </w:r>
          </w:p>
        </w:tc>
      </w:tr>
      <w:tr w:rsidR="000973F6" w:rsidRPr="003933BE" w14:paraId="61DDA885" w14:textId="77777777" w:rsidTr="2E9818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0973F6" w:rsidRPr="003933BE" w:rsidRDefault="000973F6" w:rsidP="54D9B7BB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0973F6" w:rsidRPr="003933BE" w14:paraId="53ECAB2A" w14:textId="77777777" w:rsidTr="2E9818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0973F6" w:rsidRPr="003933BE" w:rsidRDefault="000973F6" w:rsidP="000973F6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0973F6" w:rsidRPr="003933BE" w14:paraId="2C849967" w14:textId="77777777" w:rsidTr="2E9818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0973F6" w:rsidRPr="00122A32" w:rsidRDefault="2464E1DE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7CF8D32E" w:rsidR="000973F6" w:rsidRPr="00122A32" w:rsidRDefault="2464E1DE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0973F6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0973F6" w:rsidRPr="003933BE" w14:paraId="0D6CDF64" w14:textId="77777777" w:rsidTr="2E9818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0973F6" w:rsidRPr="00122A32" w:rsidRDefault="000973F6" w:rsidP="000973F6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0973F6" w:rsidRPr="00122A32" w:rsidRDefault="000973F6" w:rsidP="000973F6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0973F6" w:rsidRPr="003933BE" w14:paraId="5BABA202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0973F6" w:rsidRPr="008C61E3" w14:paraId="44CFA6A8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0973F6" w:rsidRPr="009D227E" w:rsidRDefault="000973F6" w:rsidP="000973F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9D227E">
              <w:rPr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7B729048" w14:textId="340D7DF5" w:rsidR="009D227E" w:rsidRPr="009D227E" w:rsidRDefault="000973F6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lastRenderedPageBreak/>
              <w:t xml:space="preserve"> </w:t>
            </w:r>
            <w:proofErr w:type="spellStart"/>
            <w:r w:rsidR="009D227E"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Giszterowicz</w:t>
            </w:r>
            <w:proofErr w:type="spellEnd"/>
            <w:r w:rsidR="009D227E"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A., 2016. Marka i jej twórcy–ujęcie globalne. Zeszyty Naukowe Uniwersytetu Ekonomicznego w Krakowie,2. 10(946), ss.141–156.</w:t>
            </w:r>
          </w:p>
          <w:p w14:paraId="751602C1" w14:textId="5DD224F8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Kucharska, W., 2016. Wartość marki jako wskaźnik. Metody pomiaru.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Research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Papers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of the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Wroclaw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University of3. </w:t>
            </w:r>
          </w:p>
          <w:p w14:paraId="687495D4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Economics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/Prace Naukowe Uniwersytetu Ekonomicznego we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Wroclawiu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460, ss.90–100.</w:t>
            </w:r>
          </w:p>
          <w:p w14:paraId="5BA4DF9F" w14:textId="77777777" w:rsidR="009D227E" w:rsidRPr="00633349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</w:pPr>
            <w:proofErr w:type="spellStart"/>
            <w:r w:rsidRPr="00633349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  <w:t>BrandFinance</w:t>
            </w:r>
            <w:proofErr w:type="spellEnd"/>
            <w:r w:rsidRPr="00633349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  <w:t>, 2018. Global 500 2018 - The annual report on the world’s most valuable brands. brandfinance.com.4.</w:t>
            </w:r>
          </w:p>
          <w:p w14:paraId="7BD84076" w14:textId="2CC8CAF6" w:rsidR="009D227E" w:rsidRPr="00633349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</w:pPr>
            <w:r w:rsidRPr="00633349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  <w:t>Available at: http://brandfinance.com/images/upload/brand_finance_global_500_report_2018_locked.pdf].</w:t>
            </w:r>
          </w:p>
          <w:p w14:paraId="322DE8DA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Sidoruk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M., 2010. Osobowość marki w preferencjach konsumenckich. Psychologiczne badania nad wyborem marek piwa.5.</w:t>
            </w:r>
          </w:p>
          <w:p w14:paraId="264AC1F2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Zeszyty Naukowe WSEI seria: EKONOMIA, 2(1), ss.67–81.</w:t>
            </w:r>
          </w:p>
          <w:p w14:paraId="1CFF3716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Hajdas, M., 2011.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Storytelling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-nowa koncepcja budowania wizerunku marki w epoce kreatywnej. Współczesne6.</w:t>
            </w:r>
          </w:p>
          <w:p w14:paraId="05F0F620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Zarządzanie, (1), ss.116–123.</w:t>
            </w:r>
          </w:p>
          <w:p w14:paraId="081EE6C5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Augustynowicz, C., 2016. Uwagi o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storytellingu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jako strategicznej koncepcji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brandingu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i operacyjnego narzędzia7.</w:t>
            </w:r>
          </w:p>
          <w:p w14:paraId="2487CF70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komunikacji. Zbliżenia Cywilizacyjne, 1(1), ss.162–176.</w:t>
            </w:r>
          </w:p>
          <w:p w14:paraId="39664744" w14:textId="7C72E8AC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Naukowe Uniwersytetu Szczecińskiego. Problemy Zarządzania, Finansów i Marketingu, 32, ss.311–324.</w:t>
            </w:r>
          </w:p>
          <w:p w14:paraId="27D7C3B3" w14:textId="5B6541E6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Siuda, D. &amp; Grębosz, M., 2017. Kreowanie wizerunku marki w mediach społecznościowych. Studia i Prace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WNEiZ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US,11. 2(48), ss.307–315.</w:t>
            </w:r>
          </w:p>
          <w:p w14:paraId="6C425009" w14:textId="26B5DED4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Wojtaszczyk, K. &amp; Maszewski, F., 2014. Różnorodność metod zarządzania marką osobistą. Prace naukowe Uniwersytetu12. Ekonomicznego we Wrocławiu, 349, ss.454–462.</w:t>
            </w:r>
          </w:p>
          <w:p w14:paraId="3153AAAE" w14:textId="075FB22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Niedźwiedziński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M., Klepacz, H. &amp; Szymańska, K., 2016. Budowanie marki osobistej w mediach społecznościowych.13. Marketing i Zarządzanie, 4(45), ss.339–349.</w:t>
            </w:r>
          </w:p>
          <w:p w14:paraId="07A985C3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Daniel, K., 2016. Wykorzystywanie skandalu do tworzenia wizerunku przez polityków.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Athenaeum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. Polskie studia15.</w:t>
            </w:r>
          </w:p>
          <w:p w14:paraId="0D7D311B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politologiczne, 49, ss.97–109.</w:t>
            </w:r>
          </w:p>
          <w:p w14:paraId="1E733547" w14:textId="5D499BF9" w:rsidR="000973F6" w:rsidRPr="009D227E" w:rsidRDefault="000973F6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</w:p>
        </w:tc>
      </w:tr>
      <w:tr w:rsidR="000973F6" w:rsidRPr="008C61E3" w14:paraId="443D30D0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D3947E8" w14:textId="77777777" w:rsidR="000973F6" w:rsidRPr="009F44B3" w:rsidRDefault="000973F6" w:rsidP="000973F6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lastRenderedPageBreak/>
              <w:t>Literatura uzupełniająca przedmiotu:</w:t>
            </w:r>
          </w:p>
          <w:p w14:paraId="6FD7C8BF" w14:textId="143F278F" w:rsidR="000973F6" w:rsidRPr="00FE4FDD" w:rsidRDefault="009D227E" w:rsidP="000973F6">
            <w:r w:rsidRPr="009D227E">
              <w:rPr>
                <w:snapToGrid w:val="0"/>
                <w:sz w:val="20"/>
                <w:szCs w:val="20"/>
              </w:rPr>
              <w:t xml:space="preserve">Grębosz, M., 2014. Metody zarządzania marką. W J. Otto &amp; Ł. Sułkowski, red. Metody zarządzania marketingowego.1. Warszawa: </w:t>
            </w:r>
            <w:proofErr w:type="spellStart"/>
            <w:r w:rsidRPr="009D227E">
              <w:rPr>
                <w:snapToGrid w:val="0"/>
                <w:sz w:val="20"/>
                <w:szCs w:val="20"/>
              </w:rPr>
              <w:t>Difin</w:t>
            </w:r>
            <w:proofErr w:type="spellEnd"/>
            <w:r w:rsidRPr="009D227E">
              <w:rPr>
                <w:snapToGrid w:val="0"/>
                <w:sz w:val="20"/>
                <w:szCs w:val="20"/>
              </w:rPr>
              <w:t>, ss. 13–30.</w:t>
            </w:r>
          </w:p>
        </w:tc>
      </w:tr>
      <w:tr w:rsidR="000973F6" w:rsidRPr="003933BE" w14:paraId="2469C5F3" w14:textId="77777777" w:rsidTr="2E9818F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0973F6" w:rsidRDefault="000973F6" w:rsidP="000973F6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0973F6" w:rsidRPr="008C61E3" w:rsidRDefault="000973F6" w:rsidP="000973F6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63CFFA" w14:textId="77777777" w:rsidR="009D0C32" w:rsidRDefault="009D0C32" w:rsidP="00A86E0A">
      <w:r>
        <w:separator/>
      </w:r>
    </w:p>
  </w:endnote>
  <w:endnote w:type="continuationSeparator" w:id="0">
    <w:p w14:paraId="3B058407" w14:textId="77777777" w:rsidR="009D0C32" w:rsidRDefault="009D0C32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B7D47" w14:textId="77777777" w:rsidR="00633349" w:rsidRDefault="006333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567EE" w14:textId="77777777" w:rsidR="009D0C32" w:rsidRDefault="009D0C32" w:rsidP="00A86E0A">
      <w:r>
        <w:separator/>
      </w:r>
    </w:p>
  </w:footnote>
  <w:footnote w:type="continuationSeparator" w:id="0">
    <w:p w14:paraId="75539629" w14:textId="77777777" w:rsidR="009D0C32" w:rsidRDefault="009D0C32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E3F1E" w14:textId="77777777" w:rsidR="00633349" w:rsidRDefault="00633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35A5680" w:rsidR="00A86E0A" w:rsidRDefault="00A86E0A" w:rsidP="00633349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A33FA" w14:textId="77777777" w:rsidR="00633349" w:rsidRDefault="00633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670365">
    <w:abstractNumId w:val="7"/>
  </w:num>
  <w:num w:numId="2" w16cid:durableId="1984190313">
    <w:abstractNumId w:val="3"/>
  </w:num>
  <w:num w:numId="3" w16cid:durableId="1281834959">
    <w:abstractNumId w:val="14"/>
  </w:num>
  <w:num w:numId="4" w16cid:durableId="1331785706">
    <w:abstractNumId w:val="10"/>
  </w:num>
  <w:num w:numId="5" w16cid:durableId="461848114">
    <w:abstractNumId w:val="9"/>
  </w:num>
  <w:num w:numId="6" w16cid:durableId="630787905">
    <w:abstractNumId w:val="4"/>
  </w:num>
  <w:num w:numId="7" w16cid:durableId="1647583443">
    <w:abstractNumId w:val="0"/>
  </w:num>
  <w:num w:numId="8" w16cid:durableId="959805175">
    <w:abstractNumId w:val="6"/>
  </w:num>
  <w:num w:numId="9" w16cid:durableId="717052788">
    <w:abstractNumId w:val="13"/>
  </w:num>
  <w:num w:numId="10" w16cid:durableId="1136023011">
    <w:abstractNumId w:val="12"/>
  </w:num>
  <w:num w:numId="11" w16cid:durableId="642388158">
    <w:abstractNumId w:val="11"/>
  </w:num>
  <w:num w:numId="12" w16cid:durableId="921452097">
    <w:abstractNumId w:val="15"/>
  </w:num>
  <w:num w:numId="13" w16cid:durableId="128089970">
    <w:abstractNumId w:val="5"/>
  </w:num>
  <w:num w:numId="14" w16cid:durableId="1446656937">
    <w:abstractNumId w:val="8"/>
  </w:num>
  <w:num w:numId="15" w16cid:durableId="1301039281">
    <w:abstractNumId w:val="1"/>
  </w:num>
  <w:num w:numId="16" w16cid:durableId="1956979273">
    <w:abstractNumId w:val="2"/>
  </w:num>
  <w:num w:numId="17" w16cid:durableId="203288069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3515D"/>
    <w:rsid w:val="000404AF"/>
    <w:rsid w:val="000416FA"/>
    <w:rsid w:val="00056B4D"/>
    <w:rsid w:val="00075698"/>
    <w:rsid w:val="00093E0E"/>
    <w:rsid w:val="000945EE"/>
    <w:rsid w:val="000954D3"/>
    <w:rsid w:val="000973F6"/>
    <w:rsid w:val="000F6646"/>
    <w:rsid w:val="00164C83"/>
    <w:rsid w:val="00172781"/>
    <w:rsid w:val="001A117F"/>
    <w:rsid w:val="001C340E"/>
    <w:rsid w:val="001C4833"/>
    <w:rsid w:val="001C530B"/>
    <w:rsid w:val="001D4D3A"/>
    <w:rsid w:val="001E4F86"/>
    <w:rsid w:val="001E58B0"/>
    <w:rsid w:val="002251E5"/>
    <w:rsid w:val="00225A42"/>
    <w:rsid w:val="002800BF"/>
    <w:rsid w:val="00284E48"/>
    <w:rsid w:val="00290F55"/>
    <w:rsid w:val="002B3BA6"/>
    <w:rsid w:val="002C2C5D"/>
    <w:rsid w:val="003056AB"/>
    <w:rsid w:val="00320E87"/>
    <w:rsid w:val="003556BD"/>
    <w:rsid w:val="0035577D"/>
    <w:rsid w:val="00365158"/>
    <w:rsid w:val="003711D2"/>
    <w:rsid w:val="00372FF5"/>
    <w:rsid w:val="003756E7"/>
    <w:rsid w:val="00386131"/>
    <w:rsid w:val="003933BE"/>
    <w:rsid w:val="003A002E"/>
    <w:rsid w:val="003B74A3"/>
    <w:rsid w:val="003D744E"/>
    <w:rsid w:val="003E38C7"/>
    <w:rsid w:val="00415FB7"/>
    <w:rsid w:val="00430AED"/>
    <w:rsid w:val="00431D90"/>
    <w:rsid w:val="0043697D"/>
    <w:rsid w:val="00454891"/>
    <w:rsid w:val="004C23EB"/>
    <w:rsid w:val="004D61D9"/>
    <w:rsid w:val="00514553"/>
    <w:rsid w:val="005211A5"/>
    <w:rsid w:val="00526CE8"/>
    <w:rsid w:val="00531E1A"/>
    <w:rsid w:val="00532F1B"/>
    <w:rsid w:val="00566AC7"/>
    <w:rsid w:val="00576E3F"/>
    <w:rsid w:val="0059149F"/>
    <w:rsid w:val="00591E86"/>
    <w:rsid w:val="005B4857"/>
    <w:rsid w:val="005D4392"/>
    <w:rsid w:val="00601E74"/>
    <w:rsid w:val="006315FB"/>
    <w:rsid w:val="00633349"/>
    <w:rsid w:val="006727A4"/>
    <w:rsid w:val="00683BB5"/>
    <w:rsid w:val="0069308D"/>
    <w:rsid w:val="006A1636"/>
    <w:rsid w:val="006C01B7"/>
    <w:rsid w:val="006E4F40"/>
    <w:rsid w:val="006F5D75"/>
    <w:rsid w:val="007148F4"/>
    <w:rsid w:val="00715770"/>
    <w:rsid w:val="007625B2"/>
    <w:rsid w:val="00783218"/>
    <w:rsid w:val="007B4E79"/>
    <w:rsid w:val="007D7AFF"/>
    <w:rsid w:val="007E3484"/>
    <w:rsid w:val="007E6571"/>
    <w:rsid w:val="008409C1"/>
    <w:rsid w:val="008575D8"/>
    <w:rsid w:val="00860446"/>
    <w:rsid w:val="00880685"/>
    <w:rsid w:val="008961C9"/>
    <w:rsid w:val="008A57FE"/>
    <w:rsid w:val="008B1F1E"/>
    <w:rsid w:val="008C5BCA"/>
    <w:rsid w:val="008F66A0"/>
    <w:rsid w:val="008F70FA"/>
    <w:rsid w:val="009127AD"/>
    <w:rsid w:val="0091573A"/>
    <w:rsid w:val="0094153B"/>
    <w:rsid w:val="009655E5"/>
    <w:rsid w:val="009A132D"/>
    <w:rsid w:val="009A39DA"/>
    <w:rsid w:val="009C193F"/>
    <w:rsid w:val="009D0C32"/>
    <w:rsid w:val="009D227E"/>
    <w:rsid w:val="009E0F33"/>
    <w:rsid w:val="009E4BCC"/>
    <w:rsid w:val="009F44B3"/>
    <w:rsid w:val="009F4CDA"/>
    <w:rsid w:val="009F5B56"/>
    <w:rsid w:val="00A21420"/>
    <w:rsid w:val="00A27EB2"/>
    <w:rsid w:val="00A35824"/>
    <w:rsid w:val="00A41E9E"/>
    <w:rsid w:val="00A52EB6"/>
    <w:rsid w:val="00A86E0A"/>
    <w:rsid w:val="00AA012F"/>
    <w:rsid w:val="00AA7E76"/>
    <w:rsid w:val="00AD784B"/>
    <w:rsid w:val="00AE5AF1"/>
    <w:rsid w:val="00AF393C"/>
    <w:rsid w:val="00AF7DCE"/>
    <w:rsid w:val="00B011B0"/>
    <w:rsid w:val="00B10523"/>
    <w:rsid w:val="00B164E0"/>
    <w:rsid w:val="00B23302"/>
    <w:rsid w:val="00B53423"/>
    <w:rsid w:val="00BA3F5C"/>
    <w:rsid w:val="00BB3314"/>
    <w:rsid w:val="00BB556D"/>
    <w:rsid w:val="00BD7574"/>
    <w:rsid w:val="00BF0173"/>
    <w:rsid w:val="00C12857"/>
    <w:rsid w:val="00C13F77"/>
    <w:rsid w:val="00C41A77"/>
    <w:rsid w:val="00C44912"/>
    <w:rsid w:val="00C45139"/>
    <w:rsid w:val="00CA2388"/>
    <w:rsid w:val="00CB43D6"/>
    <w:rsid w:val="00CD4DCC"/>
    <w:rsid w:val="00CE4D7D"/>
    <w:rsid w:val="00CF1FB4"/>
    <w:rsid w:val="00D04286"/>
    <w:rsid w:val="00D2038A"/>
    <w:rsid w:val="00D23FCE"/>
    <w:rsid w:val="00D24343"/>
    <w:rsid w:val="00D400C6"/>
    <w:rsid w:val="00D5428A"/>
    <w:rsid w:val="00D63766"/>
    <w:rsid w:val="00D973B0"/>
    <w:rsid w:val="00DB1BAE"/>
    <w:rsid w:val="00DE337D"/>
    <w:rsid w:val="00E06FCD"/>
    <w:rsid w:val="00E143CC"/>
    <w:rsid w:val="00E1463C"/>
    <w:rsid w:val="00E21739"/>
    <w:rsid w:val="00E36E08"/>
    <w:rsid w:val="00E85F2A"/>
    <w:rsid w:val="00EC298B"/>
    <w:rsid w:val="00EF22AE"/>
    <w:rsid w:val="00F00D0C"/>
    <w:rsid w:val="00F017DA"/>
    <w:rsid w:val="00F0474D"/>
    <w:rsid w:val="00F0635F"/>
    <w:rsid w:val="00F1266B"/>
    <w:rsid w:val="00F148B9"/>
    <w:rsid w:val="00F20822"/>
    <w:rsid w:val="00F24FD4"/>
    <w:rsid w:val="00F30681"/>
    <w:rsid w:val="00F30728"/>
    <w:rsid w:val="00F908C1"/>
    <w:rsid w:val="00F914F3"/>
    <w:rsid w:val="00FB4C4A"/>
    <w:rsid w:val="00FC15B4"/>
    <w:rsid w:val="00FC1F05"/>
    <w:rsid w:val="00FE4FDD"/>
    <w:rsid w:val="00FE596F"/>
    <w:rsid w:val="024EB479"/>
    <w:rsid w:val="05A1DC46"/>
    <w:rsid w:val="06427335"/>
    <w:rsid w:val="06F1BC36"/>
    <w:rsid w:val="06F26E29"/>
    <w:rsid w:val="087B877F"/>
    <w:rsid w:val="1154C144"/>
    <w:rsid w:val="13302F6A"/>
    <w:rsid w:val="1D3EB452"/>
    <w:rsid w:val="1DD2B9A9"/>
    <w:rsid w:val="2094002D"/>
    <w:rsid w:val="218A0ECF"/>
    <w:rsid w:val="21E70F65"/>
    <w:rsid w:val="2464E1DE"/>
    <w:rsid w:val="25E0B09C"/>
    <w:rsid w:val="2E9818FC"/>
    <w:rsid w:val="3093FEE1"/>
    <w:rsid w:val="34ED8207"/>
    <w:rsid w:val="35E07CD3"/>
    <w:rsid w:val="3721921B"/>
    <w:rsid w:val="37EBB1B7"/>
    <w:rsid w:val="3F7ED6A1"/>
    <w:rsid w:val="4555A61E"/>
    <w:rsid w:val="479D1311"/>
    <w:rsid w:val="49970514"/>
    <w:rsid w:val="4A1F8807"/>
    <w:rsid w:val="4A450F94"/>
    <w:rsid w:val="4A7C0C16"/>
    <w:rsid w:val="4AAFFA04"/>
    <w:rsid w:val="53A6F675"/>
    <w:rsid w:val="5409C5FF"/>
    <w:rsid w:val="54119F88"/>
    <w:rsid w:val="54386B28"/>
    <w:rsid w:val="54D9B7BB"/>
    <w:rsid w:val="5523D6D0"/>
    <w:rsid w:val="55D8D10D"/>
    <w:rsid w:val="5B6CCA76"/>
    <w:rsid w:val="5CECB726"/>
    <w:rsid w:val="5ED7A60A"/>
    <w:rsid w:val="608F97ED"/>
    <w:rsid w:val="60F0368D"/>
    <w:rsid w:val="61E40A14"/>
    <w:rsid w:val="63CAE6F3"/>
    <w:rsid w:val="654F8A25"/>
    <w:rsid w:val="6BFDDD26"/>
    <w:rsid w:val="6C4F8328"/>
    <w:rsid w:val="6C8D1BEA"/>
    <w:rsid w:val="712E3EA5"/>
    <w:rsid w:val="744CB70A"/>
    <w:rsid w:val="75957CD3"/>
    <w:rsid w:val="75CAF301"/>
    <w:rsid w:val="7CA0FA1F"/>
    <w:rsid w:val="7DF39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34D9E-755F-48DE-97AA-C2B61A08C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1398</Words>
  <Characters>8390</Characters>
  <Application>Microsoft Office Word</Application>
  <DocSecurity>0</DocSecurity>
  <Lines>69</Lines>
  <Paragraphs>19</Paragraphs>
  <ScaleCrop>false</ScaleCrop>
  <Company/>
  <LinksUpToDate>false</LinksUpToDate>
  <CharactersWithSpaces>9769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48</cp:revision>
  <cp:lastPrinted>2019-09-15T17:18:00Z</cp:lastPrinted>
  <dcterms:created xsi:type="dcterms:W3CDTF">2024-06-07T07:26:00Z</dcterms:created>
  <dcterms:modified xsi:type="dcterms:W3CDTF">2024-08-13T19:48:00Z</dcterms:modified>
</cp:coreProperties>
</file>