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36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8"/>
        <w:gridCol w:w="306"/>
        <w:gridCol w:w="551"/>
        <w:gridCol w:w="857"/>
        <w:gridCol w:w="411"/>
        <w:gridCol w:w="446"/>
        <w:gridCol w:w="561"/>
        <w:gridCol w:w="310"/>
        <w:gridCol w:w="630"/>
        <w:gridCol w:w="992"/>
        <w:gridCol w:w="172"/>
        <w:gridCol w:w="561"/>
        <w:gridCol w:w="458"/>
        <w:gridCol w:w="172"/>
        <w:gridCol w:w="800"/>
        <w:gridCol w:w="115"/>
        <w:gridCol w:w="115"/>
        <w:gridCol w:w="865"/>
        <w:gridCol w:w="916"/>
      </w:tblGrid>
      <w:tr w:rsidR="00FB4C4A" w:rsidRPr="003933BE" w14:paraId="17A5640D" w14:textId="77777777" w:rsidTr="25867CAB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bottom w:val="single" w:sz="6" w:space="0" w:color="auto"/>
            </w:tcBorders>
            <w:shd w:val="clear" w:color="auto" w:fill="CCCCCC"/>
          </w:tcPr>
          <w:p w14:paraId="1FE7B8B3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I. OGÓLNE INFORMACJE PODSTAWOWE O PRZEDMIOCIE (MODULE)</w:t>
            </w:r>
          </w:p>
        </w:tc>
      </w:tr>
      <w:tr w:rsidR="00FB4C4A" w:rsidRPr="003933BE" w14:paraId="650A9911" w14:textId="77777777" w:rsidTr="25867CAB">
        <w:trPr>
          <w:trHeight w:val="277"/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</w:tcBorders>
            <w:vAlign w:val="center"/>
          </w:tcPr>
          <w:p w14:paraId="3EFC02F7" w14:textId="20CD8C67" w:rsidR="00FB4C4A" w:rsidRPr="005211A5" w:rsidRDefault="005211A5" w:rsidP="005211A5">
            <w:pPr>
              <w:pStyle w:val="Akapitzlist"/>
              <w:spacing w:after="160" w:line="259" w:lineRule="auto"/>
              <w:jc w:val="center"/>
              <w:rPr>
                <w:b/>
                <w:bCs/>
                <w:color w:val="000000"/>
              </w:rPr>
            </w:pPr>
            <w:r w:rsidRPr="005211A5">
              <w:rPr>
                <w:b/>
                <w:bCs/>
                <w:color w:val="000000"/>
              </w:rPr>
              <w:t>Strony internetowe jako narzędzie marketingu i e-</w:t>
            </w:r>
            <w:proofErr w:type="spellStart"/>
            <w:r w:rsidRPr="005211A5">
              <w:rPr>
                <w:b/>
                <w:bCs/>
                <w:color w:val="000000"/>
              </w:rPr>
              <w:t>comemerce</w:t>
            </w:r>
            <w:proofErr w:type="spellEnd"/>
          </w:p>
        </w:tc>
      </w:tr>
      <w:tr w:rsidR="00FB4C4A" w:rsidRPr="003933BE" w14:paraId="50C69E46" w14:textId="77777777" w:rsidTr="25867CAB">
        <w:trPr>
          <w:trHeight w:val="580"/>
          <w:jc w:val="center"/>
        </w:trPr>
        <w:tc>
          <w:tcPr>
            <w:tcW w:w="4260" w:type="dxa"/>
            <w:gridSpan w:val="7"/>
            <w:vAlign w:val="center"/>
          </w:tcPr>
          <w:p w14:paraId="629F0B1F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4"/>
                <w:sz w:val="18"/>
                <w:szCs w:val="18"/>
              </w:rPr>
            </w:pPr>
            <w:r w:rsidRPr="003933BE">
              <w:rPr>
                <w:b/>
                <w:spacing w:val="-4"/>
                <w:sz w:val="18"/>
                <w:szCs w:val="18"/>
              </w:rPr>
              <w:t>Nazwa jednostki organizacyjnej prowadzącej kierunek:</w:t>
            </w:r>
          </w:p>
        </w:tc>
        <w:tc>
          <w:tcPr>
            <w:tcW w:w="6106" w:type="dxa"/>
            <w:gridSpan w:val="12"/>
            <w:vAlign w:val="center"/>
          </w:tcPr>
          <w:p w14:paraId="1D188582" w14:textId="4160E511" w:rsidR="00FB4C4A" w:rsidRPr="003933BE" w:rsidRDefault="00102120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102120">
              <w:rPr>
                <w:spacing w:val="-1"/>
                <w:sz w:val="18"/>
                <w:szCs w:val="18"/>
              </w:rPr>
              <w:t> Uczelnia Biznesu i Nauk Stosowanych ,,</w:t>
            </w:r>
            <w:proofErr w:type="spellStart"/>
            <w:r w:rsidRPr="00102120">
              <w:rPr>
                <w:spacing w:val="-1"/>
                <w:sz w:val="18"/>
                <w:szCs w:val="18"/>
              </w:rPr>
              <w:t>Varsovia</w:t>
            </w:r>
            <w:proofErr w:type="spellEnd"/>
            <w:r w:rsidRPr="00102120">
              <w:rPr>
                <w:spacing w:val="-1"/>
                <w:sz w:val="18"/>
                <w:szCs w:val="18"/>
              </w:rPr>
              <w:t>”</w:t>
            </w:r>
          </w:p>
        </w:tc>
      </w:tr>
      <w:tr w:rsidR="00FB4C4A" w:rsidRPr="003933BE" w14:paraId="70CE2CEB" w14:textId="77777777" w:rsidTr="25867CAB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6EB2B94C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Nazwa kierunku studiów, poziom kształcenia: </w:t>
            </w:r>
          </w:p>
        </w:tc>
        <w:tc>
          <w:tcPr>
            <w:tcW w:w="6106" w:type="dxa"/>
            <w:gridSpan w:val="12"/>
            <w:vAlign w:val="center"/>
          </w:tcPr>
          <w:p w14:paraId="597B7897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ZARZĄDZANIE, s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tudia </w:t>
            </w:r>
            <w:r w:rsidRPr="003933BE">
              <w:rPr>
                <w:bCs/>
                <w:snapToGrid w:val="0"/>
                <w:color w:val="FF0000"/>
                <w:sz w:val="18"/>
                <w:szCs w:val="18"/>
              </w:rPr>
              <w:t>I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 stopnia </w:t>
            </w:r>
          </w:p>
        </w:tc>
      </w:tr>
      <w:tr w:rsidR="00FB4C4A" w:rsidRPr="003933BE" w14:paraId="4BDA500B" w14:textId="77777777" w:rsidTr="25867CAB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309E1B13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Liczba punktów ECTS </w:t>
            </w:r>
          </w:p>
        </w:tc>
        <w:tc>
          <w:tcPr>
            <w:tcW w:w="6106" w:type="dxa"/>
            <w:gridSpan w:val="12"/>
            <w:vAlign w:val="center"/>
          </w:tcPr>
          <w:p w14:paraId="3C816A5D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EF22AE">
              <w:rPr>
                <w:bCs/>
                <w:snapToGrid w:val="0"/>
                <w:sz w:val="18"/>
                <w:szCs w:val="18"/>
              </w:rPr>
              <w:t>4</w:t>
            </w:r>
          </w:p>
        </w:tc>
      </w:tr>
      <w:tr w:rsidR="00FB4C4A" w:rsidRPr="003933BE" w14:paraId="73FC31AF" w14:textId="77777777" w:rsidTr="25867CAB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113DA32B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Język przedmiotu</w:t>
            </w:r>
            <w:r>
              <w:rPr>
                <w:b/>
                <w:bCs/>
                <w:snapToGrid w:val="0"/>
                <w:sz w:val="18"/>
                <w:szCs w:val="18"/>
              </w:rPr>
              <w:t xml:space="preserve"> </w:t>
            </w: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- polski, angielski, inny </w:t>
            </w:r>
          </w:p>
        </w:tc>
        <w:tc>
          <w:tcPr>
            <w:tcW w:w="6106" w:type="dxa"/>
            <w:gridSpan w:val="12"/>
            <w:vAlign w:val="center"/>
          </w:tcPr>
          <w:p w14:paraId="04A9750D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polski</w:t>
            </w:r>
          </w:p>
        </w:tc>
      </w:tr>
      <w:tr w:rsidR="00FB4C4A" w:rsidRPr="003933BE" w14:paraId="198473BA" w14:textId="77777777" w:rsidTr="25867CAB">
        <w:trPr>
          <w:trHeight w:val="554"/>
          <w:jc w:val="center"/>
        </w:trPr>
        <w:tc>
          <w:tcPr>
            <w:tcW w:w="4260" w:type="dxa"/>
            <w:gridSpan w:val="7"/>
            <w:shd w:val="clear" w:color="auto" w:fill="auto"/>
            <w:vAlign w:val="center"/>
          </w:tcPr>
          <w:p w14:paraId="2D0B0F18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Profil kształcenia:</w:t>
            </w:r>
          </w:p>
        </w:tc>
        <w:tc>
          <w:tcPr>
            <w:tcW w:w="6106" w:type="dxa"/>
            <w:gridSpan w:val="12"/>
            <w:tcBorders>
              <w:bottom w:val="single" w:sz="4" w:space="0" w:color="auto"/>
            </w:tcBorders>
            <w:vAlign w:val="center"/>
          </w:tcPr>
          <w:p w14:paraId="1C4EE3C3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PRAKTYCZNY</w:t>
            </w:r>
          </w:p>
        </w:tc>
      </w:tr>
      <w:tr w:rsidR="00FB4C4A" w:rsidRPr="003933BE" w14:paraId="3D661097" w14:textId="77777777" w:rsidTr="25867CAB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09586FC7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Nazwa specjalności: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872D0" w14:textId="5DE896FC" w:rsidR="00FB4C4A" w:rsidRPr="003933BE" w:rsidRDefault="078662B6" w:rsidP="21BCE308">
            <w:pPr>
              <w:widowControl w:val="0"/>
              <w:spacing w:before="60" w:after="60"/>
              <w:rPr>
                <w:sz w:val="18"/>
                <w:szCs w:val="18"/>
              </w:rPr>
            </w:pPr>
            <w:r w:rsidRPr="21BCE308">
              <w:rPr>
                <w:color w:val="000000" w:themeColor="text1"/>
                <w:sz w:val="18"/>
                <w:szCs w:val="18"/>
              </w:rPr>
              <w:t>Marketing i komunikacja wizerunkowa</w:t>
            </w:r>
          </w:p>
          <w:p w14:paraId="20C4EA87" w14:textId="0FC02A4D" w:rsidR="00FB4C4A" w:rsidRPr="003933BE" w:rsidRDefault="00FB4C4A" w:rsidP="21BCE308">
            <w:pPr>
              <w:widowControl w:val="0"/>
              <w:spacing w:before="60" w:after="60"/>
              <w:rPr>
                <w:snapToGrid w:val="0"/>
                <w:sz w:val="18"/>
                <w:szCs w:val="18"/>
              </w:rPr>
            </w:pPr>
          </w:p>
        </w:tc>
      </w:tr>
      <w:tr w:rsidR="00FB4C4A" w:rsidRPr="003933BE" w14:paraId="2A47ECFC" w14:textId="77777777" w:rsidTr="25867CAB">
        <w:trPr>
          <w:jc w:val="center"/>
        </w:trPr>
        <w:tc>
          <w:tcPr>
            <w:tcW w:w="4260" w:type="dxa"/>
            <w:gridSpan w:val="7"/>
            <w:shd w:val="clear" w:color="auto" w:fill="auto"/>
          </w:tcPr>
          <w:p w14:paraId="0F9738A4" w14:textId="77777777" w:rsidR="00FB4C4A" w:rsidRPr="003933BE" w:rsidRDefault="00FB4C4A" w:rsidP="00F3253D">
            <w:pPr>
              <w:widowControl w:val="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Rodzaj modułu kształcenia (wskazać właściwe):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49F81" w14:textId="77777777" w:rsidR="00FB4C4A" w:rsidRPr="003933BE" w:rsidRDefault="00FB4C4A" w:rsidP="4FE308DA">
            <w:pPr>
              <w:widowControl w:val="0"/>
              <w:rPr>
                <w:snapToGrid w:val="0"/>
                <w:sz w:val="18"/>
                <w:szCs w:val="18"/>
              </w:rPr>
            </w:pPr>
            <w:r w:rsidRPr="4FE308DA">
              <w:rPr>
                <w:snapToGrid w:val="0"/>
                <w:sz w:val="18"/>
                <w:szCs w:val="18"/>
              </w:rPr>
              <w:t xml:space="preserve"> </w:t>
            </w:r>
            <w:r w:rsidRPr="4FE308DA">
              <w:rPr>
                <w:snapToGrid w:val="0"/>
                <w:sz w:val="18"/>
                <w:szCs w:val="18"/>
                <w:u w:val="single"/>
              </w:rPr>
              <w:t>specjalnościowy</w:t>
            </w:r>
          </w:p>
        </w:tc>
      </w:tr>
      <w:tr w:rsidR="00FB4C4A" w:rsidRPr="003933BE" w14:paraId="35FDD758" w14:textId="77777777" w:rsidTr="25867CAB">
        <w:trPr>
          <w:trHeight w:val="173"/>
          <w:jc w:val="center"/>
        </w:trPr>
        <w:tc>
          <w:tcPr>
            <w:tcW w:w="4260" w:type="dxa"/>
            <w:gridSpan w:val="7"/>
          </w:tcPr>
          <w:p w14:paraId="245B4036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Rok / Semestr: 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BB2817" w14:textId="77777777" w:rsidR="00FB4C4A" w:rsidRPr="003933BE" w:rsidRDefault="00FB4C4A" w:rsidP="00F3253D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III/6</w:t>
            </w:r>
          </w:p>
        </w:tc>
      </w:tr>
      <w:tr w:rsidR="00FB4C4A" w:rsidRPr="003933BE" w14:paraId="79A49917" w14:textId="77777777" w:rsidTr="25867CAB">
        <w:trPr>
          <w:trHeight w:val="173"/>
          <w:jc w:val="center"/>
        </w:trPr>
        <w:tc>
          <w:tcPr>
            <w:tcW w:w="4260" w:type="dxa"/>
            <w:gridSpan w:val="7"/>
          </w:tcPr>
          <w:p w14:paraId="663B0E67" w14:textId="77777777" w:rsidR="00FB4C4A" w:rsidRPr="003933BE" w:rsidRDefault="00FB4C4A" w:rsidP="00F3253D">
            <w:pPr>
              <w:widowControl w:val="0"/>
              <w:spacing w:before="60" w:after="60"/>
              <w:jc w:val="right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Osoba koordynująca przedmiot:</w:t>
            </w:r>
          </w:p>
        </w:tc>
        <w:tc>
          <w:tcPr>
            <w:tcW w:w="6106" w:type="dxa"/>
            <w:gridSpan w:val="1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4718B" w14:textId="77777777" w:rsidR="00FB4C4A" w:rsidRPr="003933BE" w:rsidRDefault="00FB4C4A" w:rsidP="00F3253D">
            <w:pPr>
              <w:widowControl w:val="0"/>
              <w:spacing w:before="60" w:after="60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Koordynator przedmiotu</w:t>
            </w:r>
          </w:p>
        </w:tc>
      </w:tr>
      <w:tr w:rsidR="00FB4C4A" w:rsidRPr="003933BE" w14:paraId="78D95FE9" w14:textId="77777777" w:rsidTr="25867CAB">
        <w:trPr>
          <w:jc w:val="center"/>
        </w:trPr>
        <w:tc>
          <w:tcPr>
            <w:tcW w:w="4260" w:type="dxa"/>
            <w:gridSpan w:val="7"/>
            <w:vAlign w:val="center"/>
          </w:tcPr>
          <w:p w14:paraId="3A91FF05" w14:textId="77777777" w:rsidR="00FB4C4A" w:rsidRPr="003933BE" w:rsidRDefault="00FB4C4A" w:rsidP="00F3253D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Wymagania wstępne (wynikające z następstwa </w:t>
            </w:r>
            <w:r>
              <w:rPr>
                <w:b/>
                <w:spacing w:val="-1"/>
                <w:sz w:val="18"/>
                <w:szCs w:val="18"/>
              </w:rPr>
              <w:t>p</w:t>
            </w:r>
            <w:r w:rsidRPr="003933BE">
              <w:rPr>
                <w:b/>
                <w:spacing w:val="-1"/>
                <w:sz w:val="18"/>
                <w:szCs w:val="18"/>
              </w:rPr>
              <w:t>rzedmiotów):</w:t>
            </w:r>
          </w:p>
        </w:tc>
        <w:tc>
          <w:tcPr>
            <w:tcW w:w="6106" w:type="dxa"/>
            <w:gridSpan w:val="12"/>
            <w:vAlign w:val="center"/>
          </w:tcPr>
          <w:p w14:paraId="0DF1305F" w14:textId="77777777" w:rsidR="00FB4C4A" w:rsidRPr="003933BE" w:rsidRDefault="00FB4C4A" w:rsidP="00F3253D">
            <w:pPr>
              <w:pStyle w:val="Zawartotabeli"/>
              <w:snapToGrid w:val="0"/>
              <w:spacing w:before="60" w:after="60"/>
              <w:ind w:right="-5"/>
              <w:rPr>
                <w:bCs/>
                <w:snapToGrid w:val="0"/>
                <w:sz w:val="18"/>
                <w:szCs w:val="18"/>
              </w:rPr>
            </w:pPr>
            <w:r>
              <w:rPr>
                <w:bCs/>
                <w:snapToGrid w:val="0"/>
                <w:sz w:val="18"/>
                <w:szCs w:val="18"/>
              </w:rPr>
              <w:t>Zaliczone zajęcia z przedmiotów: marketing, badania marketingowe</w:t>
            </w:r>
          </w:p>
        </w:tc>
      </w:tr>
      <w:tr w:rsidR="25867CAB" w14:paraId="440D9EFF" w14:textId="77777777" w:rsidTr="25867CAB">
        <w:trPr>
          <w:trHeight w:val="300"/>
          <w:jc w:val="center"/>
        </w:trPr>
        <w:tc>
          <w:tcPr>
            <w:tcW w:w="4260" w:type="dxa"/>
            <w:gridSpan w:val="7"/>
            <w:vAlign w:val="center"/>
          </w:tcPr>
          <w:p w14:paraId="3DB57D89" w14:textId="695C1D17" w:rsidR="1842F17B" w:rsidRDefault="1842F17B" w:rsidP="25867CAB">
            <w:pPr>
              <w:rPr>
                <w:b/>
                <w:bCs/>
                <w:sz w:val="18"/>
                <w:szCs w:val="18"/>
              </w:rPr>
            </w:pPr>
            <w:r w:rsidRPr="25867CAB">
              <w:rPr>
                <w:b/>
                <w:bCs/>
                <w:sz w:val="18"/>
                <w:szCs w:val="18"/>
              </w:rPr>
              <w:t xml:space="preserve">Cele realizacji </w:t>
            </w:r>
            <w:proofErr w:type="spellStart"/>
            <w:r w:rsidRPr="25867CAB">
              <w:rPr>
                <w:b/>
                <w:bCs/>
                <w:sz w:val="18"/>
                <w:szCs w:val="18"/>
              </w:rPr>
              <w:t>przediotu</w:t>
            </w:r>
            <w:proofErr w:type="spellEnd"/>
          </w:p>
        </w:tc>
        <w:tc>
          <w:tcPr>
            <w:tcW w:w="6106" w:type="dxa"/>
            <w:gridSpan w:val="12"/>
            <w:vAlign w:val="center"/>
          </w:tcPr>
          <w:p w14:paraId="3D979359" w14:textId="521241A6" w:rsidR="1842F17B" w:rsidRDefault="1842F17B" w:rsidP="25867CAB">
            <w:pPr>
              <w:pStyle w:val="Zawartotabeli"/>
              <w:rPr>
                <w:rFonts w:eastAsia="Times New Roman"/>
                <w:color w:val="000000" w:themeColor="text1"/>
                <w:sz w:val="18"/>
                <w:szCs w:val="18"/>
              </w:rPr>
            </w:pPr>
            <w:r w:rsidRPr="25867CAB">
              <w:rPr>
                <w:rFonts w:eastAsia="Times New Roman"/>
                <w:color w:val="000000" w:themeColor="text1"/>
                <w:sz w:val="18"/>
                <w:szCs w:val="18"/>
              </w:rPr>
              <w:t>Wyposażenie Studentów w podstawową wiedzę oraz umiejętności i kompetencje społeczne, umożliwiające w praktyce życia społeczno-gospodarczego efektywną realizację istoty korzystania w marketingu ze stron WWWW.</w:t>
            </w:r>
          </w:p>
        </w:tc>
      </w:tr>
      <w:tr w:rsidR="00FB4C4A" w:rsidRPr="003933BE" w14:paraId="54DB49B4" w14:textId="77777777" w:rsidTr="25867CAB">
        <w:trPr>
          <w:jc w:val="center"/>
        </w:trPr>
        <w:tc>
          <w:tcPr>
            <w:tcW w:w="10366" w:type="dxa"/>
            <w:gridSpan w:val="19"/>
            <w:shd w:val="clear" w:color="auto" w:fill="CCCCCC"/>
            <w:vAlign w:val="center"/>
          </w:tcPr>
          <w:p w14:paraId="46415EB6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II. FORMY ZAJĘĆ DYDAKTYCZNYCH ORAZ WYMIAR GODZIN </w:t>
            </w:r>
          </w:p>
        </w:tc>
      </w:tr>
      <w:tr w:rsidR="00FB4C4A" w:rsidRPr="003933BE" w14:paraId="34A4B1F4" w14:textId="77777777" w:rsidTr="25867CAB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7BA75335" w14:textId="77777777" w:rsidR="00FB4C4A" w:rsidRPr="007148F4" w:rsidRDefault="00FB4C4A" w:rsidP="00F3253D">
            <w:pPr>
              <w:widowControl w:val="0"/>
              <w:spacing w:before="60" w:after="60"/>
              <w:jc w:val="right"/>
              <w:rPr>
                <w:b/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3009C5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Wykład</w:t>
            </w: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16F3AB9A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pacing w:val="-1"/>
                <w:sz w:val="13"/>
                <w:szCs w:val="13"/>
              </w:rPr>
            </w:pPr>
            <w:r w:rsidRPr="007148F4">
              <w:rPr>
                <w:b/>
                <w:spacing w:val="-1"/>
                <w:sz w:val="13"/>
                <w:szCs w:val="13"/>
              </w:rPr>
              <w:t xml:space="preserve">Ćwiczenia/konwersatorium 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1D0AEF0A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3"/>
                <w:szCs w:val="13"/>
              </w:rPr>
            </w:pPr>
            <w:r w:rsidRPr="007148F4">
              <w:rPr>
                <w:b/>
                <w:sz w:val="13"/>
                <w:szCs w:val="13"/>
              </w:rPr>
              <w:t>Laboratorium</w:t>
            </w: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812009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Warsztaty</w:t>
            </w: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B6C519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Projekt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B42307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Seminarium</w:t>
            </w: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B0A04E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 xml:space="preserve">Praktyki </w:t>
            </w: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02A53B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Ko</w:t>
            </w: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899A8D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Egzamin / zaliczenie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FB166C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>Suma godzin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0598092D" w14:textId="77777777" w:rsidR="00FB4C4A" w:rsidRPr="007148F4" w:rsidRDefault="00FB4C4A" w:rsidP="00F3253D">
            <w:pPr>
              <w:widowControl w:val="0"/>
              <w:spacing w:before="60" w:after="60"/>
              <w:ind w:left="-57" w:right="-57"/>
              <w:jc w:val="center"/>
              <w:rPr>
                <w:b/>
                <w:sz w:val="14"/>
                <w:szCs w:val="14"/>
              </w:rPr>
            </w:pPr>
            <w:r w:rsidRPr="007148F4">
              <w:rPr>
                <w:b/>
                <w:sz w:val="14"/>
                <w:szCs w:val="14"/>
              </w:rPr>
              <w:t xml:space="preserve">Ogółem ECTS </w:t>
            </w:r>
          </w:p>
        </w:tc>
      </w:tr>
      <w:tr w:rsidR="00FB4C4A" w:rsidRPr="003933BE" w14:paraId="08969F6A" w14:textId="77777777" w:rsidTr="25867CAB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2D4BB6BB" w14:textId="77777777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Studia 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ADFCA6" w14:textId="77777777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49C2488B" w14:textId="0BDC378A" w:rsidR="00FB4C4A" w:rsidRPr="00122A32" w:rsidRDefault="3CECE3A4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3</w:t>
            </w:r>
            <w:r w:rsidR="00FB4C4A" w:rsidRPr="00122A32">
              <w:rPr>
                <w:spacing w:val="-1"/>
                <w:sz w:val="18"/>
                <w:szCs w:val="18"/>
              </w:rPr>
              <w:t>0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3D65C6FA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8F2D6E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CE88D1" w14:textId="031D8D40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6361B7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A86E43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9AF6CE" w14:textId="507BD254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FAF70E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122A32">
              <w:rPr>
                <w:sz w:val="18"/>
                <w:szCs w:val="18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E4B319" w14:textId="28A02EBE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51C626AF">
              <w:rPr>
                <w:sz w:val="18"/>
                <w:szCs w:val="18"/>
              </w:rPr>
              <w:t>3</w:t>
            </w:r>
            <w:r w:rsidR="1058D5B3" w:rsidRPr="51C626AF">
              <w:rPr>
                <w:sz w:val="18"/>
                <w:szCs w:val="18"/>
              </w:rPr>
              <w:t>2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51B785D8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122A32">
              <w:rPr>
                <w:b/>
                <w:sz w:val="18"/>
                <w:szCs w:val="18"/>
              </w:rPr>
              <w:t>4</w:t>
            </w:r>
          </w:p>
        </w:tc>
      </w:tr>
      <w:tr w:rsidR="00FB4C4A" w:rsidRPr="003933BE" w14:paraId="69B0F0AA" w14:textId="77777777" w:rsidTr="25867CAB">
        <w:trPr>
          <w:jc w:val="center"/>
        </w:trPr>
        <w:tc>
          <w:tcPr>
            <w:tcW w:w="1128" w:type="dxa"/>
            <w:tcBorders>
              <w:right w:val="single" w:sz="4" w:space="0" w:color="auto"/>
            </w:tcBorders>
            <w:vAlign w:val="center"/>
          </w:tcPr>
          <w:p w14:paraId="156E6739" w14:textId="77777777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4"/>
                <w:szCs w:val="14"/>
              </w:rPr>
            </w:pPr>
            <w:r w:rsidRPr="007148F4">
              <w:rPr>
                <w:b/>
                <w:spacing w:val="-1"/>
                <w:sz w:val="14"/>
                <w:szCs w:val="14"/>
              </w:rPr>
              <w:t>Studia niestacjonarne</w:t>
            </w:r>
          </w:p>
        </w:tc>
        <w:tc>
          <w:tcPr>
            <w:tcW w:w="857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7AB4A6" w14:textId="77777777" w:rsidR="00FB4C4A" w:rsidRPr="007148F4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4"/>
                <w:szCs w:val="14"/>
              </w:rPr>
            </w:pPr>
          </w:p>
        </w:tc>
        <w:tc>
          <w:tcPr>
            <w:tcW w:w="857" w:type="dxa"/>
            <w:tcBorders>
              <w:left w:val="single" w:sz="4" w:space="0" w:color="auto"/>
            </w:tcBorders>
            <w:vAlign w:val="center"/>
          </w:tcPr>
          <w:p w14:paraId="49710DF5" w14:textId="2C8E113F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1</w:t>
            </w:r>
            <w:r w:rsidR="58493C5F" w:rsidRPr="00122A32">
              <w:rPr>
                <w:spacing w:val="-1"/>
                <w:sz w:val="18"/>
                <w:szCs w:val="18"/>
              </w:rPr>
              <w:t>5</w:t>
            </w:r>
          </w:p>
        </w:tc>
        <w:tc>
          <w:tcPr>
            <w:tcW w:w="857" w:type="dxa"/>
            <w:gridSpan w:val="2"/>
            <w:tcBorders>
              <w:right w:val="single" w:sz="4" w:space="0" w:color="auto"/>
            </w:tcBorders>
            <w:vAlign w:val="center"/>
          </w:tcPr>
          <w:p w14:paraId="11315F0D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87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18308B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6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0B0E86" w14:textId="4D6B89B1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391633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73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15958B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45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16C85F" w14:textId="03FE6EA2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</w:p>
        </w:tc>
        <w:tc>
          <w:tcPr>
            <w:tcW w:w="97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1193F1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00122A32">
              <w:rPr>
                <w:sz w:val="18"/>
                <w:szCs w:val="18"/>
              </w:rPr>
              <w:t>2</w:t>
            </w:r>
          </w:p>
        </w:tc>
        <w:tc>
          <w:tcPr>
            <w:tcW w:w="1095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655D90" w14:textId="1E0149E6" w:rsidR="00FB4C4A" w:rsidRPr="00122A32" w:rsidRDefault="0FC8292D" w:rsidP="00F3253D">
            <w:pPr>
              <w:widowControl w:val="0"/>
              <w:ind w:right="51"/>
              <w:jc w:val="center"/>
              <w:rPr>
                <w:sz w:val="18"/>
                <w:szCs w:val="18"/>
              </w:rPr>
            </w:pPr>
            <w:r w:rsidRPr="51C626AF">
              <w:rPr>
                <w:sz w:val="18"/>
                <w:szCs w:val="18"/>
              </w:rPr>
              <w:t>1</w:t>
            </w:r>
            <w:r w:rsidR="00FB4C4A" w:rsidRPr="51C626AF">
              <w:rPr>
                <w:sz w:val="18"/>
                <w:szCs w:val="18"/>
              </w:rPr>
              <w:t>7</w:t>
            </w:r>
          </w:p>
        </w:tc>
        <w:tc>
          <w:tcPr>
            <w:tcW w:w="916" w:type="dxa"/>
            <w:tcBorders>
              <w:left w:val="single" w:sz="4" w:space="0" w:color="auto"/>
            </w:tcBorders>
            <w:vAlign w:val="center"/>
          </w:tcPr>
          <w:p w14:paraId="1DC3556D" w14:textId="77777777" w:rsidR="00FB4C4A" w:rsidRPr="00122A32" w:rsidRDefault="00FB4C4A" w:rsidP="00F3253D">
            <w:pPr>
              <w:widowControl w:val="0"/>
              <w:ind w:right="51"/>
              <w:jc w:val="center"/>
              <w:rPr>
                <w:b/>
                <w:sz w:val="18"/>
                <w:szCs w:val="18"/>
              </w:rPr>
            </w:pPr>
            <w:r w:rsidRPr="00122A32">
              <w:rPr>
                <w:b/>
                <w:sz w:val="18"/>
                <w:szCs w:val="18"/>
              </w:rPr>
              <w:t>4</w:t>
            </w:r>
          </w:p>
        </w:tc>
      </w:tr>
      <w:tr w:rsidR="00FB4C4A" w:rsidRPr="003933BE" w14:paraId="59EDC32B" w14:textId="77777777" w:rsidTr="25867CAB">
        <w:trPr>
          <w:jc w:val="center"/>
        </w:trPr>
        <w:tc>
          <w:tcPr>
            <w:tcW w:w="10366" w:type="dxa"/>
            <w:gridSpan w:val="19"/>
            <w:shd w:val="clear" w:color="auto" w:fill="D9D9D9" w:themeFill="background1" w:themeFillShade="D9"/>
            <w:vAlign w:val="center"/>
          </w:tcPr>
          <w:p w14:paraId="440DA132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III. METODY REALIZACJI ZAJĘĆ DYDAKTYCZNYCH</w:t>
            </w:r>
          </w:p>
        </w:tc>
      </w:tr>
      <w:tr w:rsidR="00FB4C4A" w:rsidRPr="003933BE" w14:paraId="711B9C5C" w14:textId="77777777" w:rsidTr="25867CAB">
        <w:trPr>
          <w:jc w:val="center"/>
        </w:trPr>
        <w:tc>
          <w:tcPr>
            <w:tcW w:w="3253" w:type="dxa"/>
            <w:gridSpan w:val="5"/>
            <w:vAlign w:val="center"/>
          </w:tcPr>
          <w:p w14:paraId="116537D1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Formy zajęć</w:t>
            </w:r>
          </w:p>
        </w:tc>
        <w:tc>
          <w:tcPr>
            <w:tcW w:w="7113" w:type="dxa"/>
            <w:gridSpan w:val="14"/>
            <w:vAlign w:val="center"/>
          </w:tcPr>
          <w:p w14:paraId="731B15AE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center"/>
              <w:rPr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Metody dydaktyczne </w:t>
            </w:r>
            <w:r w:rsidRPr="003933BE">
              <w:rPr>
                <w:spacing w:val="-1"/>
                <w:sz w:val="18"/>
                <w:szCs w:val="18"/>
              </w:rPr>
              <w:t>(właściwe podkreślić)</w:t>
            </w:r>
            <w:r w:rsidRPr="003933BE">
              <w:rPr>
                <w:b/>
                <w:spacing w:val="-1"/>
                <w:sz w:val="18"/>
                <w:szCs w:val="18"/>
              </w:rPr>
              <w:t xml:space="preserve"> </w:t>
            </w:r>
          </w:p>
        </w:tc>
      </w:tr>
      <w:tr w:rsidR="00FB4C4A" w:rsidRPr="003933BE" w14:paraId="700A4A9C" w14:textId="77777777" w:rsidTr="25867CAB">
        <w:trPr>
          <w:jc w:val="center"/>
        </w:trPr>
        <w:tc>
          <w:tcPr>
            <w:tcW w:w="3253" w:type="dxa"/>
            <w:gridSpan w:val="5"/>
            <w:vAlign w:val="center"/>
          </w:tcPr>
          <w:p w14:paraId="7F986F03" w14:textId="77777777" w:rsidR="00FB4C4A" w:rsidRPr="003933BE" w:rsidRDefault="00FB4C4A" w:rsidP="4FE308DA">
            <w:pPr>
              <w:widowControl w:val="0"/>
              <w:spacing w:before="60" w:after="60"/>
              <w:jc w:val="center"/>
              <w:rPr>
                <w:b/>
                <w:bCs/>
                <w:spacing w:val="-1"/>
                <w:sz w:val="18"/>
                <w:szCs w:val="18"/>
              </w:rPr>
            </w:pPr>
            <w:r w:rsidRPr="0026640F">
              <w:rPr>
                <w:b/>
                <w:bCs/>
                <w:snapToGrid w:val="0"/>
                <w:sz w:val="18"/>
                <w:szCs w:val="18"/>
                <w:u w:val="single"/>
              </w:rPr>
              <w:t>Ćwiczenia</w:t>
            </w:r>
          </w:p>
        </w:tc>
        <w:tc>
          <w:tcPr>
            <w:tcW w:w="7113" w:type="dxa"/>
            <w:gridSpan w:val="14"/>
            <w:vAlign w:val="center"/>
          </w:tcPr>
          <w:p w14:paraId="3EE5ACDA" w14:textId="77777777" w:rsidR="00FB4C4A" w:rsidRPr="00A21420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proofErr w:type="spellStart"/>
            <w:r w:rsidRPr="00A21420">
              <w:rPr>
                <w:sz w:val="18"/>
                <w:szCs w:val="18"/>
                <w:u w:val="single"/>
              </w:rPr>
              <w:t>case</w:t>
            </w:r>
            <w:proofErr w:type="spellEnd"/>
            <w:r w:rsidRPr="00A21420">
              <w:rPr>
                <w:sz w:val="18"/>
                <w:szCs w:val="18"/>
                <w:u w:val="single"/>
              </w:rPr>
              <w:t xml:space="preserve"> </w:t>
            </w:r>
            <w:proofErr w:type="spellStart"/>
            <w:r w:rsidRPr="00A21420">
              <w:rPr>
                <w:sz w:val="18"/>
                <w:szCs w:val="18"/>
                <w:u w:val="single"/>
              </w:rPr>
              <w:t>study</w:t>
            </w:r>
            <w:proofErr w:type="spellEnd"/>
            <w:r w:rsidRPr="00A21420">
              <w:rPr>
                <w:sz w:val="18"/>
                <w:szCs w:val="18"/>
                <w:u w:val="single"/>
              </w:rPr>
              <w:t xml:space="preserve">, </w:t>
            </w:r>
          </w:p>
          <w:p w14:paraId="0C250622" w14:textId="77777777" w:rsidR="00FB4C4A" w:rsidRPr="00A21420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26640F">
              <w:rPr>
                <w:sz w:val="18"/>
                <w:szCs w:val="18"/>
              </w:rPr>
              <w:t>metoda sytuacyjna</w:t>
            </w:r>
            <w:r w:rsidRPr="00A21420">
              <w:rPr>
                <w:sz w:val="18"/>
                <w:szCs w:val="18"/>
                <w:u w:val="single"/>
              </w:rPr>
              <w:t xml:space="preserve">, </w:t>
            </w:r>
          </w:p>
          <w:p w14:paraId="0368FF27" w14:textId="77777777" w:rsidR="00FB4C4A" w:rsidRPr="00A21420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A21420">
              <w:rPr>
                <w:sz w:val="18"/>
                <w:szCs w:val="18"/>
                <w:u w:val="single"/>
              </w:rPr>
              <w:t xml:space="preserve">metoda projektów, </w:t>
            </w:r>
          </w:p>
          <w:p w14:paraId="6E112281" w14:textId="77777777" w:rsidR="00FB4C4A" w:rsidRPr="00A21420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  <w:u w:val="single"/>
              </w:rPr>
            </w:pPr>
            <w:r w:rsidRPr="00A21420">
              <w:rPr>
                <w:sz w:val="18"/>
                <w:szCs w:val="18"/>
                <w:u w:val="single"/>
              </w:rPr>
              <w:t>dyskusja dydaktyczna.</w:t>
            </w:r>
          </w:p>
          <w:p w14:paraId="22659691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 xml:space="preserve">Ćwiczenia rachunkowe </w:t>
            </w:r>
          </w:p>
          <w:p w14:paraId="2E4DFB23" w14:textId="77777777" w:rsidR="00FB4C4A" w:rsidRPr="0026640F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  <w:u w:val="single"/>
              </w:rPr>
            </w:pPr>
            <w:r w:rsidRPr="0026640F">
              <w:rPr>
                <w:sz w:val="18"/>
                <w:szCs w:val="18"/>
                <w:u w:val="single"/>
              </w:rPr>
              <w:t xml:space="preserve">Ćwiczenia z wykorzystaniem </w:t>
            </w:r>
            <w:r w:rsidRPr="0026640F">
              <w:rPr>
                <w:snapToGrid w:val="0"/>
                <w:sz w:val="18"/>
                <w:szCs w:val="18"/>
                <w:u w:val="single"/>
              </w:rPr>
              <w:t>narzędzi informatycznych</w:t>
            </w:r>
          </w:p>
          <w:p w14:paraId="00A84BFB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 - edukacyjna gra </w:t>
            </w:r>
          </w:p>
          <w:p w14:paraId="53777CA0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Gra symulacyjna </w:t>
            </w:r>
          </w:p>
          <w:p w14:paraId="29F4F8EB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napToGrid w:val="0"/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Drama </w:t>
            </w:r>
          </w:p>
          <w:p w14:paraId="35FE18CD" w14:textId="77777777" w:rsidR="00FB4C4A" w:rsidRPr="003933BE" w:rsidRDefault="00FB4C4A" w:rsidP="00F3253D">
            <w:pPr>
              <w:widowControl w:val="0"/>
              <w:spacing w:before="60" w:after="60"/>
              <w:ind w:right="51"/>
              <w:jc w:val="both"/>
              <w:rPr>
                <w:sz w:val="18"/>
                <w:szCs w:val="18"/>
              </w:rPr>
            </w:pPr>
            <w:r w:rsidRPr="003933BE">
              <w:rPr>
                <w:snapToGrid w:val="0"/>
                <w:sz w:val="18"/>
                <w:szCs w:val="18"/>
              </w:rPr>
              <w:t xml:space="preserve">Inne </w:t>
            </w:r>
          </w:p>
        </w:tc>
      </w:tr>
      <w:tr w:rsidR="00FB4C4A" w:rsidRPr="003933BE" w14:paraId="218F9D67" w14:textId="77777777" w:rsidTr="25867CAB">
        <w:tblPrEx>
          <w:tblBorders>
            <w:top w:val="single" w:sz="6" w:space="0" w:color="auto"/>
            <w:bottom w:val="single" w:sz="6" w:space="0" w:color="auto"/>
          </w:tblBorders>
        </w:tblPrEx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55DD3037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IV.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 w:rsidRPr="003933BE">
              <w:rPr>
                <w:spacing w:val="-1"/>
                <w:sz w:val="18"/>
                <w:szCs w:val="18"/>
              </w:rPr>
              <w:t xml:space="preserve">PRZEDMIOTOWE EFEKTY UCZENIA SIĘ </w:t>
            </w:r>
            <w:r w:rsidRPr="003933BE">
              <w:rPr>
                <w:spacing w:val="-1"/>
                <w:sz w:val="18"/>
                <w:szCs w:val="18"/>
              </w:rPr>
              <w:br/>
              <w:t xml:space="preserve">Z ODNIESIENIEM DO EFEKTÓW KIERUNKU </w:t>
            </w:r>
          </w:p>
        </w:tc>
      </w:tr>
      <w:tr w:rsidR="00FB4C4A" w:rsidRPr="003933BE" w14:paraId="4E59F96A" w14:textId="77777777" w:rsidTr="25867CAB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D962FB8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5B15B45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Opis przedmiotowych efektów uczenia się 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14:paraId="20072D1A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Odniesienie do efektu kierunkowego symbol </w:t>
            </w:r>
          </w:p>
        </w:tc>
      </w:tr>
      <w:tr w:rsidR="00FB4C4A" w:rsidRPr="003933BE" w14:paraId="70A4183C" w14:textId="77777777" w:rsidTr="25867CAB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CC22F79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>Wiedza:</w:t>
            </w:r>
            <w:r>
              <w:rPr>
                <w:b/>
                <w:sz w:val="18"/>
                <w:szCs w:val="18"/>
              </w:rPr>
              <w:t xml:space="preserve"> w zaawansowanym stopniu </w:t>
            </w:r>
          </w:p>
        </w:tc>
      </w:tr>
      <w:tr w:rsidR="00FB4C4A" w:rsidRPr="003933BE" w14:paraId="1B17E7E8" w14:textId="77777777" w:rsidTr="25867CAB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42A98F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lastRenderedPageBreak/>
              <w:t>P_W01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6FC537" w14:textId="0E9008E7" w:rsidR="00FB4C4A" w:rsidRPr="008C61E3" w:rsidRDefault="00FB4C4A" w:rsidP="51C626AF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Zna uwarunkowania i zasady </w:t>
            </w:r>
            <w:r w:rsidRPr="008C61E3">
              <w:rPr>
                <w:color w:val="000000" w:themeColor="text1"/>
                <w:sz w:val="20"/>
                <w:szCs w:val="20"/>
                <w:shd w:val="clear" w:color="auto" w:fill="FFFFFF"/>
              </w:rPr>
              <w:t>wdrażania i eksploatacji systemów marketingu elektronicznego</w:t>
            </w:r>
            <w:r w:rsidR="00AE5AF1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, w </w:t>
            </w:r>
            <w:r w:rsidR="00AE5AF1" w:rsidRPr="00AE5AF1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tym </w:t>
            </w:r>
            <w:r w:rsidR="00AE5AF1" w:rsidRPr="00AE5AF1">
              <w:rPr>
                <w:color w:val="000000"/>
                <w:sz w:val="20"/>
                <w:szCs w:val="20"/>
              </w:rPr>
              <w:t>stron internetowych jako narzędzi marketingu i e-</w:t>
            </w:r>
            <w:proofErr w:type="spellStart"/>
            <w:r w:rsidR="00AE5AF1" w:rsidRPr="00AE5AF1">
              <w:rPr>
                <w:color w:val="000000"/>
                <w:sz w:val="20"/>
                <w:szCs w:val="20"/>
              </w:rPr>
              <w:t>comemerce</w:t>
            </w:r>
            <w:proofErr w:type="spellEnd"/>
            <w:r w:rsidR="26BF0CF6" w:rsidRPr="00AE5AF1">
              <w:rPr>
                <w:color w:val="000000"/>
                <w:sz w:val="20"/>
                <w:szCs w:val="20"/>
              </w:rPr>
              <w:t xml:space="preserve"> a także z</w:t>
            </w:r>
            <w:r w:rsidR="26BF0CF6" w:rsidRPr="51C626AF">
              <w:rPr>
                <w:color w:val="000000" w:themeColor="text1"/>
                <w:sz w:val="20"/>
                <w:szCs w:val="20"/>
              </w:rPr>
              <w:t>na metody analityczne, przetwarzania danych i algorytmów wykorzystywanych w systemach marketingu elektronicznego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4EDA8E6" w14:textId="77777777" w:rsidR="00FB4C4A" w:rsidRDefault="00FB4C4A" w:rsidP="00F3253D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W</w:t>
            </w:r>
            <w:r w:rsidRPr="00AB4FD7">
              <w:rPr>
                <w:color w:val="000000"/>
                <w:sz w:val="18"/>
                <w:szCs w:val="18"/>
              </w:rPr>
              <w:t>01</w:t>
            </w:r>
          </w:p>
          <w:p w14:paraId="2C7531D5" w14:textId="77777777" w:rsidR="00FB4C4A" w:rsidRDefault="00FB4C4A" w:rsidP="00F3253D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color w:val="000000"/>
                <w:sz w:val="18"/>
                <w:szCs w:val="18"/>
              </w:rPr>
              <w:t>04</w:t>
            </w:r>
          </w:p>
          <w:p w14:paraId="4C173A10" w14:textId="77777777" w:rsidR="00FB4C4A" w:rsidRPr="003933BE" w:rsidRDefault="00FB4C4A" w:rsidP="51C626AF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W</w:t>
            </w:r>
            <w:r>
              <w:rPr>
                <w:color w:val="000000"/>
                <w:sz w:val="18"/>
                <w:szCs w:val="18"/>
              </w:rPr>
              <w:t>05</w:t>
            </w:r>
          </w:p>
          <w:p w14:paraId="27058DA6" w14:textId="3F0D422B" w:rsidR="00FB4C4A" w:rsidRPr="003933BE" w:rsidRDefault="5A2C303C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51C626AF">
              <w:rPr>
                <w:color w:val="000000" w:themeColor="text1"/>
                <w:sz w:val="18"/>
                <w:szCs w:val="18"/>
              </w:rPr>
              <w:t>K1P_W10</w:t>
            </w:r>
          </w:p>
        </w:tc>
      </w:tr>
      <w:tr w:rsidR="00FB4C4A" w:rsidRPr="003933BE" w14:paraId="7A148FF7" w14:textId="77777777" w:rsidTr="25867CAB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3398702F" w14:textId="77777777" w:rsidR="00FB4C4A" w:rsidRPr="008C61E3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8C61E3"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  <w:t>Umiejętności:</w:t>
            </w:r>
          </w:p>
        </w:tc>
      </w:tr>
      <w:tr w:rsidR="00FB4C4A" w:rsidRPr="003933BE" w14:paraId="79E6E21B" w14:textId="77777777" w:rsidTr="25867CAB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1E3EF38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05CEDD2" w14:textId="27C17490" w:rsidR="00FB4C4A" w:rsidRPr="008C61E3" w:rsidRDefault="00FB4C4A" w:rsidP="00F3253D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>Posiada u</w:t>
            </w:r>
            <w:r w:rsidRPr="008C61E3">
              <w:rPr>
                <w:color w:val="000000" w:themeColor="text1"/>
                <w:sz w:val="20"/>
                <w:szCs w:val="20"/>
                <w:shd w:val="clear" w:color="auto" w:fill="FFFFFF"/>
              </w:rPr>
              <w:t>miejętność wdrażania i eksploatacji systemów marketingu elektronicznego.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  <w:bottom w:val="single" w:sz="8" w:space="0" w:color="auto"/>
            </w:tcBorders>
            <w:shd w:val="clear" w:color="auto" w:fill="auto"/>
            <w:vAlign w:val="center"/>
          </w:tcPr>
          <w:p w14:paraId="281C46CB" w14:textId="77777777" w:rsidR="00FB4C4A" w:rsidRDefault="00FB4C4A" w:rsidP="00F3253D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z w:val="18"/>
                <w:szCs w:val="18"/>
              </w:rPr>
              <w:t>U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0</w:t>
            </w:r>
            <w:r w:rsidRPr="00AB4FD7">
              <w:rPr>
                <w:color w:val="000000"/>
                <w:sz w:val="18"/>
                <w:szCs w:val="18"/>
              </w:rPr>
              <w:t>1</w:t>
            </w:r>
          </w:p>
          <w:p w14:paraId="5FD49862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z w:val="18"/>
                <w:szCs w:val="18"/>
              </w:rPr>
              <w:t>U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0</w:t>
            </w:r>
            <w:r>
              <w:rPr>
                <w:color w:val="000000"/>
                <w:sz w:val="18"/>
                <w:szCs w:val="18"/>
              </w:rPr>
              <w:t>6</w:t>
            </w:r>
          </w:p>
        </w:tc>
      </w:tr>
      <w:tr w:rsidR="00FB4C4A" w:rsidRPr="003933BE" w14:paraId="2E9C9A3C" w14:textId="77777777" w:rsidTr="25867CAB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97D2557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P_U02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10E3413" w14:textId="77777777" w:rsidR="00FB4C4A" w:rsidRPr="008C61E3" w:rsidRDefault="00FB4C4A" w:rsidP="00F3253D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8C61E3">
              <w:rPr>
                <w:color w:val="000000" w:themeColor="text1"/>
                <w:sz w:val="20"/>
                <w:szCs w:val="20"/>
                <w:shd w:val="clear" w:color="auto" w:fill="FFFFFF"/>
              </w:rPr>
              <w:t>Posiada umiejętność stosowania metod analitycznych i algorytmów przetwarzania danych wykorzystywanych w systemach marketingu elektronicznego.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58F0A2F4" w14:textId="77777777" w:rsidR="00FB4C4A" w:rsidRDefault="00FB4C4A" w:rsidP="00F3253D">
            <w:pPr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z w:val="18"/>
                <w:szCs w:val="18"/>
              </w:rPr>
              <w:t>U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0</w:t>
            </w:r>
            <w:r w:rsidRPr="00AB4FD7">
              <w:rPr>
                <w:color w:val="000000"/>
                <w:sz w:val="18"/>
                <w:szCs w:val="18"/>
              </w:rPr>
              <w:t>1</w:t>
            </w:r>
          </w:p>
          <w:p w14:paraId="22A8539E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z w:val="18"/>
                <w:szCs w:val="18"/>
              </w:rPr>
              <w:t>U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0</w:t>
            </w:r>
            <w:r>
              <w:rPr>
                <w:color w:val="000000"/>
                <w:sz w:val="18"/>
                <w:szCs w:val="18"/>
              </w:rPr>
              <w:t>6</w:t>
            </w:r>
          </w:p>
        </w:tc>
      </w:tr>
      <w:tr w:rsidR="51C626AF" w14:paraId="69130ABE" w14:textId="77777777" w:rsidTr="25867CAB">
        <w:trPr>
          <w:trHeight w:val="300"/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900D3C9" w14:textId="03CCF8DB" w:rsidR="72C698DB" w:rsidRDefault="72C698DB" w:rsidP="51C626AF">
            <w:pPr>
              <w:jc w:val="center"/>
              <w:rPr>
                <w:sz w:val="18"/>
                <w:szCs w:val="18"/>
              </w:rPr>
            </w:pPr>
            <w:r w:rsidRPr="51C626AF">
              <w:rPr>
                <w:sz w:val="18"/>
                <w:szCs w:val="18"/>
              </w:rPr>
              <w:t>P_U03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96FD3F7" w14:textId="190F3503" w:rsidR="72C698DB" w:rsidRDefault="72C698DB" w:rsidP="51C626AF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51C626AF">
              <w:rPr>
                <w:color w:val="000000" w:themeColor="text1"/>
                <w:sz w:val="20"/>
                <w:szCs w:val="20"/>
              </w:rPr>
              <w:t xml:space="preserve">Posiada umiejętność modyfikowania determinant wdrażania systemu </w:t>
            </w:r>
            <w:proofErr w:type="spellStart"/>
            <w:r w:rsidRPr="51C626AF">
              <w:rPr>
                <w:color w:val="000000" w:themeColor="text1"/>
                <w:sz w:val="20"/>
                <w:szCs w:val="20"/>
              </w:rPr>
              <w:t>marketinfowego</w:t>
            </w:r>
            <w:proofErr w:type="spellEnd"/>
            <w:r w:rsidRPr="51C626AF">
              <w:rPr>
                <w:color w:val="000000" w:themeColor="text1"/>
                <w:sz w:val="20"/>
                <w:szCs w:val="20"/>
              </w:rPr>
              <w:t xml:space="preserve"> i jego modyfikacji</w:t>
            </w:r>
          </w:p>
        </w:tc>
        <w:tc>
          <w:tcPr>
            <w:tcW w:w="1781" w:type="dxa"/>
            <w:gridSpan w:val="2"/>
            <w:shd w:val="clear" w:color="auto" w:fill="auto"/>
            <w:vAlign w:val="center"/>
          </w:tcPr>
          <w:p w14:paraId="5BF28B6E" w14:textId="77777777" w:rsidR="72C698DB" w:rsidRDefault="72C698DB" w:rsidP="51C626AF">
            <w:pPr>
              <w:spacing w:before="60" w:after="60"/>
              <w:jc w:val="center"/>
              <w:rPr>
                <w:color w:val="000000" w:themeColor="text1"/>
                <w:sz w:val="18"/>
                <w:szCs w:val="18"/>
              </w:rPr>
            </w:pPr>
            <w:r w:rsidRPr="51C626AF">
              <w:rPr>
                <w:color w:val="000000" w:themeColor="text1"/>
                <w:sz w:val="18"/>
                <w:szCs w:val="18"/>
              </w:rPr>
              <w:t>K1P_U01</w:t>
            </w:r>
          </w:p>
          <w:p w14:paraId="21E871FE" w14:textId="77777777" w:rsidR="72C698DB" w:rsidRDefault="72C698DB" w:rsidP="51C626AF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51C626AF">
              <w:rPr>
                <w:color w:val="000000" w:themeColor="text1"/>
                <w:sz w:val="18"/>
                <w:szCs w:val="18"/>
              </w:rPr>
              <w:t>K1P_U06</w:t>
            </w:r>
          </w:p>
          <w:p w14:paraId="5DBDA903" w14:textId="2DFE9CC2" w:rsidR="51C626AF" w:rsidRDefault="51C626AF" w:rsidP="51C626AF">
            <w:pPr>
              <w:jc w:val="center"/>
              <w:rPr>
                <w:color w:val="000000" w:themeColor="text1"/>
                <w:sz w:val="18"/>
                <w:szCs w:val="18"/>
              </w:rPr>
            </w:pPr>
          </w:p>
        </w:tc>
      </w:tr>
      <w:tr w:rsidR="00FB4C4A" w:rsidRPr="003933BE" w14:paraId="488EF2F6" w14:textId="77777777" w:rsidTr="25867CAB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48D5AE5D" w14:textId="77777777" w:rsidR="00FB4C4A" w:rsidRPr="008C61E3" w:rsidRDefault="00FB4C4A" w:rsidP="00F3253D">
            <w:pPr>
              <w:widowControl w:val="0"/>
              <w:spacing w:before="60" w:after="60"/>
              <w:jc w:val="center"/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</w:pPr>
            <w:r w:rsidRPr="008C61E3">
              <w:rPr>
                <w:b/>
                <w:bCs/>
                <w:snapToGrid w:val="0"/>
                <w:color w:val="000000" w:themeColor="text1"/>
                <w:sz w:val="18"/>
                <w:szCs w:val="18"/>
              </w:rPr>
              <w:t>Kompetencje społeczne:</w:t>
            </w:r>
          </w:p>
        </w:tc>
      </w:tr>
      <w:tr w:rsidR="00FB4C4A" w:rsidRPr="003933BE" w14:paraId="20B8D0E4" w14:textId="77777777" w:rsidTr="25867CAB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F0BA4A7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P_K01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CB879F9" w14:textId="77777777" w:rsidR="00FB4C4A" w:rsidRPr="008C61E3" w:rsidRDefault="00FB4C4A" w:rsidP="00F3253D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8C61E3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Jest gotów do </w:t>
            </w: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działań przedsiębiorczych w zakresie </w:t>
            </w:r>
            <w:r w:rsidRPr="008C61E3">
              <w:rPr>
                <w:color w:val="000000" w:themeColor="text1"/>
                <w:sz w:val="20"/>
                <w:szCs w:val="20"/>
                <w:shd w:val="clear" w:color="auto" w:fill="FFFFFF"/>
              </w:rPr>
              <w:t>wdrażania i eksploatacji systemów marketingu elektronicznego.</w:t>
            </w:r>
          </w:p>
        </w:tc>
        <w:tc>
          <w:tcPr>
            <w:tcW w:w="1781" w:type="dxa"/>
            <w:gridSpan w:val="2"/>
            <w:tcBorders>
              <w:top w:val="single" w:sz="6" w:space="0" w:color="auto"/>
            </w:tcBorders>
            <w:shd w:val="clear" w:color="auto" w:fill="auto"/>
            <w:vAlign w:val="center"/>
          </w:tcPr>
          <w:p w14:paraId="7C2C4774" w14:textId="77777777" w:rsidR="00FB4C4A" w:rsidRDefault="00FB4C4A" w:rsidP="00F3253D">
            <w:pPr>
              <w:widowControl w:val="0"/>
              <w:spacing w:before="60" w:after="60"/>
              <w:jc w:val="center"/>
              <w:rPr>
                <w:color w:val="000000"/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0</w:t>
            </w:r>
            <w:r w:rsidRPr="00AB4FD7">
              <w:rPr>
                <w:color w:val="000000"/>
                <w:sz w:val="18"/>
                <w:szCs w:val="18"/>
              </w:rPr>
              <w:t>5</w:t>
            </w:r>
          </w:p>
          <w:p w14:paraId="49BE330A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Cs/>
                <w:snapToGrid w:val="0"/>
                <w:sz w:val="18"/>
                <w:szCs w:val="18"/>
              </w:rPr>
            </w:pPr>
          </w:p>
        </w:tc>
      </w:tr>
      <w:tr w:rsidR="00FB4C4A" w:rsidRPr="003933BE" w14:paraId="7A882399" w14:textId="77777777" w:rsidTr="25867CAB">
        <w:trPr>
          <w:jc w:val="center"/>
        </w:trPr>
        <w:tc>
          <w:tcPr>
            <w:tcW w:w="1434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6D326E87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P_K02</w:t>
            </w:r>
          </w:p>
        </w:tc>
        <w:tc>
          <w:tcPr>
            <w:tcW w:w="7151" w:type="dxa"/>
            <w:gridSpan w:val="15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14:paraId="42C7179F" w14:textId="431FDFE6" w:rsidR="00FB4C4A" w:rsidRPr="008C61E3" w:rsidRDefault="00FB4C4A" w:rsidP="00F3253D">
            <w:pPr>
              <w:spacing w:before="60" w:after="60"/>
              <w:jc w:val="both"/>
              <w:rPr>
                <w:color w:val="000000" w:themeColor="text1"/>
                <w:sz w:val="20"/>
                <w:szCs w:val="20"/>
              </w:rPr>
            </w:pPr>
            <w:r w:rsidRPr="008C61E3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Jest gotów do </w:t>
            </w:r>
            <w:r>
              <w:rPr>
                <w:color w:val="000000" w:themeColor="text1"/>
                <w:sz w:val="20"/>
                <w:szCs w:val="20"/>
                <w:shd w:val="clear" w:color="auto" w:fill="FFFFFF"/>
              </w:rPr>
              <w:t>uznawania roli wiedzy w stosowaniu</w:t>
            </w:r>
            <w:r w:rsidRPr="008C61E3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metod analitycznych w systemach marketingu elektronicznego.</w:t>
            </w:r>
          </w:p>
        </w:tc>
        <w:tc>
          <w:tcPr>
            <w:tcW w:w="1781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AE1FBDC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1</w:t>
            </w:r>
            <w:r w:rsidRPr="00AB4FD7">
              <w:rPr>
                <w:color w:val="000000"/>
                <w:spacing w:val="2"/>
                <w:sz w:val="18"/>
                <w:szCs w:val="18"/>
              </w:rPr>
              <w:t>P</w:t>
            </w:r>
            <w:r w:rsidRPr="00AB4FD7">
              <w:rPr>
                <w:color w:val="000000"/>
                <w:spacing w:val="1"/>
                <w:sz w:val="18"/>
                <w:szCs w:val="18"/>
              </w:rPr>
              <w:t>_</w:t>
            </w:r>
            <w:r w:rsidRPr="00AB4FD7">
              <w:rPr>
                <w:color w:val="000000"/>
                <w:sz w:val="18"/>
                <w:szCs w:val="18"/>
              </w:rPr>
              <w:t>K</w:t>
            </w:r>
            <w:r w:rsidRPr="00AB4FD7">
              <w:rPr>
                <w:color w:val="000000"/>
                <w:spacing w:val="-1"/>
                <w:sz w:val="18"/>
                <w:szCs w:val="18"/>
              </w:rPr>
              <w:t>0</w:t>
            </w:r>
            <w:r>
              <w:rPr>
                <w:color w:val="000000"/>
                <w:sz w:val="18"/>
                <w:szCs w:val="18"/>
              </w:rPr>
              <w:t>2</w:t>
            </w:r>
          </w:p>
        </w:tc>
      </w:tr>
      <w:tr w:rsidR="00FB4C4A" w:rsidRPr="003933BE" w14:paraId="21907437" w14:textId="77777777" w:rsidTr="25867CAB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  <w:vAlign w:val="center"/>
          </w:tcPr>
          <w:p w14:paraId="53CAAE60" w14:textId="77777777" w:rsidR="00FB4C4A" w:rsidRPr="003933BE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V. TREŚCI KSZTAŁCENIA </w:t>
            </w:r>
          </w:p>
        </w:tc>
      </w:tr>
      <w:tr w:rsidR="00FB4C4A" w:rsidRPr="003933BE" w14:paraId="045A6A7C" w14:textId="77777777" w:rsidTr="25867CAB">
        <w:trPr>
          <w:jc w:val="center"/>
        </w:trPr>
        <w:tc>
          <w:tcPr>
            <w:tcW w:w="1434" w:type="dxa"/>
            <w:gridSpan w:val="2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DC72591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Lp.</w:t>
            </w:r>
          </w:p>
        </w:tc>
        <w:tc>
          <w:tcPr>
            <w:tcW w:w="7151" w:type="dxa"/>
            <w:gridSpan w:val="1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3F3F3"/>
            <w:vAlign w:val="center"/>
          </w:tcPr>
          <w:p w14:paraId="1BF8FF60" w14:textId="77777777" w:rsidR="00FB4C4A" w:rsidRPr="003933BE" w:rsidRDefault="00FB4C4A" w:rsidP="51C626AF">
            <w:pPr>
              <w:spacing w:before="60" w:after="60"/>
              <w:jc w:val="center"/>
              <w:rPr>
                <w:b/>
                <w:bCs/>
                <w:spacing w:val="-1"/>
                <w:sz w:val="18"/>
                <w:szCs w:val="18"/>
              </w:rPr>
            </w:pPr>
            <w:r w:rsidRPr="51C626AF">
              <w:rPr>
                <w:b/>
                <w:bCs/>
                <w:spacing w:val="-1"/>
                <w:sz w:val="18"/>
                <w:szCs w:val="18"/>
              </w:rPr>
              <w:t>Ćwiczenia</w:t>
            </w:r>
          </w:p>
        </w:tc>
        <w:tc>
          <w:tcPr>
            <w:tcW w:w="1781" w:type="dxa"/>
            <w:gridSpan w:val="2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3A69B53B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Odniesienie do przedmiotowych efektów uczenia się</w:t>
            </w:r>
          </w:p>
        </w:tc>
      </w:tr>
      <w:tr w:rsidR="00FB4C4A" w:rsidRPr="003933BE" w14:paraId="590BF98A" w14:textId="77777777" w:rsidTr="25867CAB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3C68E" w14:textId="3A0BFF18" w:rsidR="00FB4C4A" w:rsidRPr="003933BE" w:rsidRDefault="00FB4C4A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1</w:t>
            </w:r>
            <w:r w:rsidR="002D742C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D4EF34" w14:textId="4FE8E04D" w:rsidR="00FB4C4A" w:rsidRPr="008C61E3" w:rsidRDefault="2B472C03" w:rsidP="00F3253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4FE308DA">
              <w:rPr>
                <w:sz w:val="20"/>
                <w:szCs w:val="20"/>
                <w:lang w:eastAsia="ja-JP"/>
              </w:rPr>
              <w:t>Prezentacja m</w:t>
            </w:r>
            <w:r w:rsidR="00FB4C4A" w:rsidRPr="4FE308DA">
              <w:rPr>
                <w:sz w:val="20"/>
                <w:szCs w:val="20"/>
                <w:lang w:eastAsia="ja-JP"/>
              </w:rPr>
              <w:t>odel</w:t>
            </w:r>
            <w:r w:rsidR="4FB8C31F" w:rsidRPr="4FE308DA">
              <w:rPr>
                <w:sz w:val="20"/>
                <w:szCs w:val="20"/>
                <w:lang w:eastAsia="ja-JP"/>
              </w:rPr>
              <w:t>i</w:t>
            </w:r>
            <w:r w:rsidR="00FB4C4A" w:rsidRPr="4FE308DA">
              <w:rPr>
                <w:sz w:val="20"/>
                <w:szCs w:val="20"/>
                <w:lang w:eastAsia="ja-JP"/>
              </w:rPr>
              <w:t xml:space="preserve"> komunikacji w marketingu elektronicznym</w:t>
            </w:r>
            <w:r w:rsidR="4E88DD58" w:rsidRPr="4FE308DA">
              <w:rPr>
                <w:sz w:val="20"/>
                <w:szCs w:val="20"/>
                <w:lang w:eastAsia="ja-JP"/>
              </w:rPr>
              <w:t xml:space="preserve"> oraz p</w:t>
            </w:r>
            <w:r w:rsidR="00FB4C4A" w:rsidRPr="4FE308DA">
              <w:rPr>
                <w:sz w:val="20"/>
                <w:szCs w:val="20"/>
                <w:lang w:eastAsia="ja-JP"/>
              </w:rPr>
              <w:t>omiar</w:t>
            </w:r>
            <w:r w:rsidR="7E54D41C" w:rsidRPr="4FE308DA">
              <w:rPr>
                <w:sz w:val="20"/>
                <w:szCs w:val="20"/>
                <w:lang w:eastAsia="ja-JP"/>
              </w:rPr>
              <w:t>ów</w:t>
            </w:r>
            <w:r w:rsidR="00FB4C4A" w:rsidRPr="4FE308DA">
              <w:rPr>
                <w:sz w:val="20"/>
                <w:szCs w:val="20"/>
                <w:lang w:eastAsia="ja-JP"/>
              </w:rPr>
              <w:t xml:space="preserve"> skuteczności i optymalizacj</w:t>
            </w:r>
            <w:r w:rsidR="3B5B256A" w:rsidRPr="4FE308DA">
              <w:rPr>
                <w:sz w:val="20"/>
                <w:szCs w:val="20"/>
                <w:lang w:eastAsia="ja-JP"/>
              </w:rPr>
              <w:t>i</w:t>
            </w:r>
            <w:r w:rsidR="00FB4C4A" w:rsidRPr="4FE308DA">
              <w:rPr>
                <w:sz w:val="20"/>
                <w:szCs w:val="20"/>
                <w:lang w:eastAsia="ja-JP"/>
              </w:rPr>
              <w:t xml:space="preserve"> kampanii reklamowych. Personalizacja przekazu cyfrowego</w:t>
            </w:r>
            <w:r w:rsidR="6561328E" w:rsidRPr="4FE308DA">
              <w:rPr>
                <w:sz w:val="20"/>
                <w:szCs w:val="20"/>
                <w:lang w:eastAsia="ja-JP"/>
              </w:rPr>
              <w:t xml:space="preserve"> w praktyce</w:t>
            </w:r>
            <w:r w:rsidR="00FB4C4A" w:rsidRPr="4FE308DA">
              <w:rPr>
                <w:sz w:val="20"/>
                <w:szCs w:val="20"/>
                <w:lang w:eastAsia="ja-JP"/>
              </w:rPr>
              <w:t>. Marketing w mediach społecznościowych</w:t>
            </w:r>
            <w:r w:rsidR="00AA012F" w:rsidRPr="4FE308DA">
              <w:rPr>
                <w:sz w:val="20"/>
                <w:szCs w:val="20"/>
                <w:lang w:eastAsia="ja-JP"/>
              </w:rPr>
              <w:t xml:space="preserve"> i na innych stronach internetowych</w:t>
            </w:r>
            <w:r w:rsidR="1B77627C" w:rsidRPr="4FE308DA">
              <w:rPr>
                <w:sz w:val="20"/>
                <w:szCs w:val="20"/>
                <w:lang w:eastAsia="ja-JP"/>
              </w:rPr>
              <w:t xml:space="preserve"> w </w:t>
            </w:r>
            <w:proofErr w:type="spellStart"/>
            <w:r w:rsidR="1B77627C" w:rsidRPr="4FE308DA">
              <w:rPr>
                <w:sz w:val="20"/>
                <w:szCs w:val="20"/>
                <w:lang w:eastAsia="ja-JP"/>
              </w:rPr>
              <w:t>działaności</w:t>
            </w:r>
            <w:proofErr w:type="spellEnd"/>
            <w:r w:rsidR="1B77627C" w:rsidRPr="4FE308DA">
              <w:rPr>
                <w:sz w:val="20"/>
                <w:szCs w:val="20"/>
                <w:lang w:eastAsia="ja-JP"/>
              </w:rPr>
              <w:t xml:space="preserve"> przedsiębiorstwa - przykłady.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5E991E1" w14:textId="576A6755" w:rsidR="00FB4C4A" w:rsidRDefault="00FB4C4A" w:rsidP="00F3253D">
            <w:pPr>
              <w:jc w:val="center"/>
              <w:rPr>
                <w:sz w:val="18"/>
                <w:szCs w:val="18"/>
              </w:rPr>
            </w:pPr>
            <w:r w:rsidRPr="51C626AF">
              <w:rPr>
                <w:sz w:val="18"/>
                <w:szCs w:val="18"/>
              </w:rPr>
              <w:t>P_W01, P_U01-P_U0</w:t>
            </w:r>
            <w:r w:rsidR="7FE6A8A4" w:rsidRPr="51C626AF">
              <w:rPr>
                <w:sz w:val="18"/>
                <w:szCs w:val="18"/>
              </w:rPr>
              <w:t>3</w:t>
            </w:r>
            <w:r w:rsidRPr="51C626AF">
              <w:rPr>
                <w:sz w:val="18"/>
                <w:szCs w:val="18"/>
              </w:rPr>
              <w:t>,</w:t>
            </w:r>
          </w:p>
          <w:p w14:paraId="5C8E4578" w14:textId="77777777" w:rsidR="00FB4C4A" w:rsidRPr="003933BE" w:rsidRDefault="00FB4C4A" w:rsidP="00F3253D">
            <w:pPr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</w:t>
            </w:r>
            <w:r>
              <w:rPr>
                <w:sz w:val="18"/>
                <w:szCs w:val="18"/>
              </w:rPr>
              <w:t>K</w:t>
            </w:r>
            <w:r w:rsidRPr="003933BE">
              <w:rPr>
                <w:sz w:val="18"/>
                <w:szCs w:val="18"/>
              </w:rPr>
              <w:t>01</w:t>
            </w:r>
            <w:r>
              <w:rPr>
                <w:sz w:val="18"/>
                <w:szCs w:val="18"/>
              </w:rPr>
              <w:t>-P_K02</w:t>
            </w:r>
          </w:p>
        </w:tc>
      </w:tr>
      <w:tr w:rsidR="00FB4C4A" w:rsidRPr="003933BE" w14:paraId="76EB52C7" w14:textId="77777777" w:rsidTr="25867CAB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10105" w14:textId="0627C121" w:rsidR="00FB4C4A" w:rsidRPr="003933BE" w:rsidRDefault="002D742C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940E724" w14:textId="77777777" w:rsidR="00FB4C4A" w:rsidRPr="008C61E3" w:rsidRDefault="00FB4C4A" w:rsidP="00F3253D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C61E3">
              <w:rPr>
                <w:sz w:val="20"/>
                <w:szCs w:val="20"/>
                <w:lang w:eastAsia="ja-JP"/>
              </w:rPr>
              <w:t xml:space="preserve">Dyfuzja informacji w sieciach społecznych. </w:t>
            </w:r>
            <w:proofErr w:type="spellStart"/>
            <w:r w:rsidRPr="008C61E3">
              <w:rPr>
                <w:sz w:val="20"/>
                <w:szCs w:val="20"/>
                <w:lang w:eastAsia="ja-JP"/>
              </w:rPr>
              <w:t>Targetowanie</w:t>
            </w:r>
            <w:proofErr w:type="spellEnd"/>
            <w:r w:rsidRPr="008C61E3">
              <w:rPr>
                <w:sz w:val="20"/>
                <w:szCs w:val="20"/>
                <w:lang w:eastAsia="ja-JP"/>
              </w:rPr>
              <w:t xml:space="preserve"> behawioralne i reklama sekwencyjna. Marketing w wyszukiwarkach internetowych. Marketing z udziałem poczty elektronicznej.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9F05779" w14:textId="02F29D7B" w:rsidR="00FB4C4A" w:rsidRDefault="00FB4C4A" w:rsidP="00F3253D">
            <w:pPr>
              <w:jc w:val="center"/>
              <w:rPr>
                <w:sz w:val="18"/>
                <w:szCs w:val="18"/>
              </w:rPr>
            </w:pPr>
            <w:r w:rsidRPr="51C626AF">
              <w:rPr>
                <w:sz w:val="18"/>
                <w:szCs w:val="18"/>
              </w:rPr>
              <w:t>P_W01, P_U01-P_U0</w:t>
            </w:r>
            <w:r w:rsidR="01BEEEC5" w:rsidRPr="51C626AF">
              <w:rPr>
                <w:sz w:val="18"/>
                <w:szCs w:val="18"/>
              </w:rPr>
              <w:t>3</w:t>
            </w:r>
            <w:r w:rsidRPr="51C626AF">
              <w:rPr>
                <w:sz w:val="18"/>
                <w:szCs w:val="18"/>
              </w:rPr>
              <w:t>,</w:t>
            </w:r>
          </w:p>
          <w:p w14:paraId="24589F7D" w14:textId="77777777" w:rsidR="00FB4C4A" w:rsidRPr="003933BE" w:rsidRDefault="00FB4C4A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</w:t>
            </w:r>
            <w:r>
              <w:rPr>
                <w:sz w:val="18"/>
                <w:szCs w:val="18"/>
              </w:rPr>
              <w:t>K</w:t>
            </w:r>
            <w:r w:rsidRPr="003933BE">
              <w:rPr>
                <w:sz w:val="18"/>
                <w:szCs w:val="18"/>
              </w:rPr>
              <w:t>01</w:t>
            </w:r>
            <w:r>
              <w:rPr>
                <w:sz w:val="18"/>
                <w:szCs w:val="18"/>
              </w:rPr>
              <w:t>-P_K02</w:t>
            </w:r>
          </w:p>
        </w:tc>
      </w:tr>
      <w:tr w:rsidR="00FB4C4A" w:rsidRPr="003933BE" w14:paraId="63AEE449" w14:textId="77777777" w:rsidTr="25867CAB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38A5D" w14:textId="3CC4A063" w:rsidR="00FB4C4A" w:rsidRPr="003933BE" w:rsidRDefault="00FB4C4A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3</w:t>
            </w:r>
            <w:r w:rsidR="002D742C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A6FE52F" w14:textId="4E769BF3" w:rsidR="00FB4C4A" w:rsidRPr="008C61E3" w:rsidRDefault="00FB4C4A" w:rsidP="00F3253D">
            <w:pPr>
              <w:jc w:val="both"/>
              <w:rPr>
                <w:sz w:val="20"/>
                <w:szCs w:val="20"/>
              </w:rPr>
            </w:pPr>
            <w:r w:rsidRPr="4FE308DA">
              <w:rPr>
                <w:sz w:val="20"/>
                <w:szCs w:val="20"/>
                <w:lang w:eastAsia="ja-JP"/>
              </w:rPr>
              <w:t>Alternatywne formy marketingu elektronicznego. Działania PR i budowanie wizerunku. Platformy handlu elektronicznego i algorytmy rekomendujące. Platformy B2B w komunikacji marketingowej. Zastosowanie metod ekstrakcji wiedzy w marketingu elektronicznym. Optymalizacja wielowymiarowa i maksymalizacja konwersji. Uwarunkowania prawne marketingu elektronicznego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1B7F5EB" w14:textId="65B01586" w:rsidR="00FB4C4A" w:rsidRDefault="00FB4C4A" w:rsidP="00F3253D">
            <w:pPr>
              <w:jc w:val="center"/>
              <w:rPr>
                <w:sz w:val="18"/>
                <w:szCs w:val="18"/>
              </w:rPr>
            </w:pPr>
            <w:r w:rsidRPr="51C626AF">
              <w:rPr>
                <w:sz w:val="18"/>
                <w:szCs w:val="18"/>
              </w:rPr>
              <w:t>P_W01, P_U01-P_U0</w:t>
            </w:r>
            <w:r w:rsidR="04D09089" w:rsidRPr="51C626AF">
              <w:rPr>
                <w:sz w:val="18"/>
                <w:szCs w:val="18"/>
              </w:rPr>
              <w:t>3</w:t>
            </w:r>
            <w:r w:rsidRPr="51C626AF">
              <w:rPr>
                <w:sz w:val="18"/>
                <w:szCs w:val="18"/>
              </w:rPr>
              <w:t>,</w:t>
            </w:r>
          </w:p>
          <w:p w14:paraId="19621AE8" w14:textId="77777777" w:rsidR="00FB4C4A" w:rsidRPr="003933BE" w:rsidRDefault="00FB4C4A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</w:t>
            </w:r>
            <w:r>
              <w:rPr>
                <w:sz w:val="18"/>
                <w:szCs w:val="18"/>
              </w:rPr>
              <w:t>K</w:t>
            </w:r>
            <w:r w:rsidRPr="003933BE">
              <w:rPr>
                <w:sz w:val="18"/>
                <w:szCs w:val="18"/>
              </w:rPr>
              <w:t>01</w:t>
            </w:r>
            <w:r>
              <w:rPr>
                <w:sz w:val="18"/>
                <w:szCs w:val="18"/>
              </w:rPr>
              <w:t>-P_K02</w:t>
            </w:r>
          </w:p>
        </w:tc>
      </w:tr>
      <w:tr w:rsidR="00FB4C4A" w:rsidRPr="003933BE" w14:paraId="18AAA14F" w14:textId="77777777" w:rsidTr="25867CAB">
        <w:trPr>
          <w:trHeight w:val="901"/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8B297" w14:textId="4E2C40BC" w:rsidR="00FB4C4A" w:rsidRPr="003933BE" w:rsidRDefault="00FB4C4A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4</w:t>
            </w:r>
            <w:r w:rsidR="002D742C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C681E2C" w14:textId="77777777" w:rsidR="00FB4C4A" w:rsidRPr="008C61E3" w:rsidRDefault="00FB4C4A" w:rsidP="00F3253D">
            <w:pPr>
              <w:jc w:val="both"/>
              <w:rPr>
                <w:sz w:val="20"/>
                <w:szCs w:val="20"/>
                <w:lang w:eastAsia="ja-JP"/>
              </w:rPr>
            </w:pPr>
            <w:r w:rsidRPr="008C61E3">
              <w:rPr>
                <w:sz w:val="20"/>
                <w:szCs w:val="20"/>
                <w:lang w:eastAsia="ja-JP"/>
              </w:rPr>
              <w:t>Zastosowanie wybranych systemów analizy zachowań użytkowników witryn internetowych. Konfiguracja i planowanie kampanii reklamowych z wykorzystaniem serwerów reklam. Wykorzystanie systemów reklamy kontekstowej i wyszukiwarek internetowych. Pozycjonowanie w wyszukiwarkach internetowych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15A7D96" w14:textId="5A2E5905" w:rsidR="00FB4C4A" w:rsidRDefault="00FB4C4A" w:rsidP="00F3253D">
            <w:pPr>
              <w:jc w:val="center"/>
              <w:rPr>
                <w:sz w:val="18"/>
                <w:szCs w:val="18"/>
              </w:rPr>
            </w:pPr>
            <w:r w:rsidRPr="51C626AF">
              <w:rPr>
                <w:sz w:val="18"/>
                <w:szCs w:val="18"/>
              </w:rPr>
              <w:t>P_W0</w:t>
            </w:r>
            <w:r w:rsidR="09734B0A" w:rsidRPr="51C626AF">
              <w:rPr>
                <w:sz w:val="18"/>
                <w:szCs w:val="18"/>
              </w:rPr>
              <w:t>1</w:t>
            </w:r>
            <w:r w:rsidRPr="51C626AF">
              <w:rPr>
                <w:sz w:val="18"/>
                <w:szCs w:val="18"/>
              </w:rPr>
              <w:t>, P_U01-P_U0</w:t>
            </w:r>
            <w:r w:rsidR="71558E75" w:rsidRPr="51C626AF">
              <w:rPr>
                <w:sz w:val="18"/>
                <w:szCs w:val="18"/>
              </w:rPr>
              <w:t>3</w:t>
            </w:r>
            <w:r w:rsidRPr="51C626AF">
              <w:rPr>
                <w:sz w:val="18"/>
                <w:szCs w:val="18"/>
              </w:rPr>
              <w:t>,</w:t>
            </w:r>
          </w:p>
          <w:p w14:paraId="4790CA38" w14:textId="77777777" w:rsidR="00FB4C4A" w:rsidRPr="003933BE" w:rsidRDefault="00FB4C4A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</w:t>
            </w:r>
            <w:r>
              <w:rPr>
                <w:sz w:val="18"/>
                <w:szCs w:val="18"/>
              </w:rPr>
              <w:t>K</w:t>
            </w:r>
            <w:r w:rsidRPr="003933BE">
              <w:rPr>
                <w:sz w:val="18"/>
                <w:szCs w:val="18"/>
              </w:rPr>
              <w:t>01</w:t>
            </w:r>
            <w:r>
              <w:rPr>
                <w:sz w:val="18"/>
                <w:szCs w:val="18"/>
              </w:rPr>
              <w:t>-P_K02</w:t>
            </w:r>
          </w:p>
        </w:tc>
      </w:tr>
      <w:tr w:rsidR="00FB4C4A" w:rsidRPr="003933BE" w14:paraId="0DE4B01E" w14:textId="77777777" w:rsidTr="25867CAB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B1ACE" w14:textId="5D626CCC" w:rsidR="00FB4C4A" w:rsidRPr="003933BE" w:rsidRDefault="00FB4C4A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5</w:t>
            </w:r>
            <w:r w:rsidR="002D742C">
              <w:rPr>
                <w:spacing w:val="-1"/>
                <w:sz w:val="18"/>
                <w:szCs w:val="18"/>
              </w:rPr>
              <w:t>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0403924" w14:textId="77777777" w:rsidR="00FB4C4A" w:rsidRPr="008C61E3" w:rsidRDefault="00FB4C4A" w:rsidP="00F3253D">
            <w:pPr>
              <w:jc w:val="both"/>
              <w:rPr>
                <w:sz w:val="20"/>
                <w:szCs w:val="20"/>
              </w:rPr>
            </w:pPr>
            <w:r w:rsidRPr="008C61E3">
              <w:rPr>
                <w:sz w:val="20"/>
                <w:szCs w:val="20"/>
                <w:lang w:eastAsia="ja-JP"/>
              </w:rPr>
              <w:t>Wykorzystanie wybranych platform społecznościowych w marketingu i analizy sieci społecznych. Modelowanie dyfuzji przekazu marketingowego w sieciach społecznych. Wykorzystanie platform handlu elektronicznego i systemów rekomendujących. Zastosowanie wybranych metod ekstrakcji wiedzy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0ADCC790" w14:textId="3293FF27" w:rsidR="00FB4C4A" w:rsidRDefault="00FB4C4A" w:rsidP="00F3253D">
            <w:pPr>
              <w:jc w:val="center"/>
              <w:rPr>
                <w:sz w:val="18"/>
                <w:szCs w:val="18"/>
              </w:rPr>
            </w:pPr>
            <w:r w:rsidRPr="51C626AF">
              <w:rPr>
                <w:sz w:val="18"/>
                <w:szCs w:val="18"/>
              </w:rPr>
              <w:t>P_W01, P_U01-P_U02,</w:t>
            </w:r>
          </w:p>
          <w:p w14:paraId="52E09C9A" w14:textId="77777777" w:rsidR="00FB4C4A" w:rsidRPr="003933BE" w:rsidRDefault="00FB4C4A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</w:t>
            </w:r>
            <w:r>
              <w:rPr>
                <w:sz w:val="18"/>
                <w:szCs w:val="18"/>
              </w:rPr>
              <w:t>K</w:t>
            </w:r>
            <w:r w:rsidRPr="003933BE">
              <w:rPr>
                <w:sz w:val="18"/>
                <w:szCs w:val="18"/>
              </w:rPr>
              <w:t>01</w:t>
            </w:r>
            <w:r>
              <w:rPr>
                <w:sz w:val="18"/>
                <w:szCs w:val="18"/>
              </w:rPr>
              <w:t>-P_K02</w:t>
            </w:r>
          </w:p>
        </w:tc>
      </w:tr>
      <w:tr w:rsidR="00FB4C4A" w:rsidRPr="003933BE" w14:paraId="7195D234" w14:textId="77777777" w:rsidTr="25867CAB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51F28" w14:textId="7E098DDB" w:rsidR="00FB4C4A" w:rsidRPr="003933BE" w:rsidRDefault="002D742C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6.</w:t>
            </w:r>
          </w:p>
        </w:tc>
        <w:tc>
          <w:tcPr>
            <w:tcW w:w="715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BC8F41D" w14:textId="77777777" w:rsidR="00FB4C4A" w:rsidRPr="003933BE" w:rsidRDefault="00FB4C4A" w:rsidP="00F3253D">
            <w:pPr>
              <w:autoSpaceDE w:val="0"/>
              <w:autoSpaceDN w:val="0"/>
              <w:adjustRightInd w:val="0"/>
              <w:spacing w:before="60" w:after="6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Case </w:t>
            </w:r>
            <w:proofErr w:type="spellStart"/>
            <w:r>
              <w:rPr>
                <w:sz w:val="18"/>
                <w:szCs w:val="18"/>
              </w:rPr>
              <w:t>study</w:t>
            </w:r>
            <w:proofErr w:type="spellEnd"/>
            <w:r>
              <w:rPr>
                <w:sz w:val="18"/>
                <w:szCs w:val="18"/>
              </w:rPr>
              <w:t xml:space="preserve"> – pozycjonowanie wybranego produktu, usługi</w:t>
            </w:r>
          </w:p>
        </w:tc>
        <w:tc>
          <w:tcPr>
            <w:tcW w:w="1781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749A0F3" w14:textId="21B80A48" w:rsidR="00FB4C4A" w:rsidRDefault="00FB4C4A" w:rsidP="00F3253D">
            <w:pPr>
              <w:jc w:val="center"/>
              <w:rPr>
                <w:sz w:val="18"/>
                <w:szCs w:val="18"/>
              </w:rPr>
            </w:pPr>
            <w:r w:rsidRPr="51C626AF">
              <w:rPr>
                <w:sz w:val="18"/>
                <w:szCs w:val="18"/>
              </w:rPr>
              <w:t>P_W01- P_U01-P_U0</w:t>
            </w:r>
            <w:r w:rsidR="5DA5C1CF" w:rsidRPr="51C626AF">
              <w:rPr>
                <w:sz w:val="18"/>
                <w:szCs w:val="18"/>
              </w:rPr>
              <w:t>3</w:t>
            </w:r>
            <w:r w:rsidRPr="51C626AF">
              <w:rPr>
                <w:sz w:val="18"/>
                <w:szCs w:val="18"/>
              </w:rPr>
              <w:t>,</w:t>
            </w:r>
          </w:p>
          <w:p w14:paraId="1EB06EC2" w14:textId="77777777" w:rsidR="00FB4C4A" w:rsidRPr="003933BE" w:rsidRDefault="00FB4C4A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</w:t>
            </w:r>
            <w:r>
              <w:rPr>
                <w:sz w:val="18"/>
                <w:szCs w:val="18"/>
              </w:rPr>
              <w:t>K</w:t>
            </w:r>
            <w:r w:rsidRPr="003933BE">
              <w:rPr>
                <w:sz w:val="18"/>
                <w:szCs w:val="18"/>
              </w:rPr>
              <w:t>01</w:t>
            </w:r>
            <w:r>
              <w:rPr>
                <w:sz w:val="18"/>
                <w:szCs w:val="18"/>
              </w:rPr>
              <w:t>-P_K02</w:t>
            </w:r>
          </w:p>
        </w:tc>
      </w:tr>
      <w:tr w:rsidR="00FB4C4A" w:rsidRPr="003933BE" w14:paraId="7EE51D0D" w14:textId="77777777" w:rsidTr="25867CAB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1BAE0AE8" w14:textId="77777777" w:rsidR="00FB4C4A" w:rsidRPr="003933BE" w:rsidRDefault="00FB4C4A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VI. METODY WERYFIKACJI EFEKTÓW UCZENIA SIĘ </w:t>
            </w:r>
          </w:p>
        </w:tc>
      </w:tr>
      <w:tr w:rsidR="00FB4C4A" w:rsidRPr="003933BE" w14:paraId="526765E5" w14:textId="77777777" w:rsidTr="25867CAB">
        <w:trPr>
          <w:jc w:val="center"/>
        </w:trPr>
        <w:tc>
          <w:tcPr>
            <w:tcW w:w="1434" w:type="dxa"/>
            <w:gridSpan w:val="2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87375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>Forma zajęć, w ramach której weryfikowany jest EU</w:t>
            </w:r>
          </w:p>
        </w:tc>
        <w:tc>
          <w:tcPr>
            <w:tcW w:w="6121" w:type="dxa"/>
            <w:gridSpan w:val="12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23389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 xml:space="preserve">Metoda weryfikacji </w:t>
            </w:r>
            <w:r w:rsidRPr="003933BE">
              <w:rPr>
                <w:sz w:val="18"/>
                <w:szCs w:val="18"/>
              </w:rPr>
              <w:t>(WŁAŚCIWE WYBRAĆ)</w:t>
            </w:r>
            <w:r w:rsidRPr="003933BE">
              <w:rPr>
                <w:b/>
                <w:sz w:val="18"/>
                <w:szCs w:val="18"/>
              </w:rPr>
              <w:t xml:space="preserve"> </w:t>
            </w:r>
          </w:p>
          <w:p w14:paraId="30CFD50E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z w:val="18"/>
                <w:szCs w:val="18"/>
              </w:rPr>
              <w:t xml:space="preserve">Egzamin pisemny, egzamin ustny, kolokwium, projekt, prezentacja, referat, esej inne </w:t>
            </w:r>
          </w:p>
        </w:tc>
        <w:tc>
          <w:tcPr>
            <w:tcW w:w="2811" w:type="dxa"/>
            <w:gridSpan w:val="5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02D3C19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Kategoria weryfikowanych efektów uczenia się:</w:t>
            </w:r>
            <w:r>
              <w:rPr>
                <w:b/>
                <w:spacing w:val="-1"/>
                <w:sz w:val="18"/>
                <w:szCs w:val="18"/>
              </w:rPr>
              <w:t xml:space="preserve"> </w:t>
            </w:r>
            <w:r w:rsidRPr="003933BE">
              <w:rPr>
                <w:b/>
                <w:spacing w:val="-1"/>
                <w:sz w:val="18"/>
                <w:szCs w:val="18"/>
              </w:rPr>
              <w:t xml:space="preserve">wiedza, umiejętności, kompetencje społeczne </w:t>
            </w:r>
            <w:r w:rsidRPr="003933BE">
              <w:rPr>
                <w:sz w:val="18"/>
                <w:szCs w:val="18"/>
              </w:rPr>
              <w:t>WŁAŚCIWE WYBRAĆ</w:t>
            </w:r>
          </w:p>
        </w:tc>
      </w:tr>
      <w:tr w:rsidR="00FB4C4A" w:rsidRPr="003933BE" w14:paraId="602C66BF" w14:textId="77777777" w:rsidTr="25867CAB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63BCE1B9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</w:tr>
      <w:tr w:rsidR="00FB4C4A" w:rsidRPr="003933BE" w14:paraId="165C10C5" w14:textId="77777777" w:rsidTr="25867CAB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EA6D9" w14:textId="77777777" w:rsidR="00FB4C4A" w:rsidRPr="00824609" w:rsidRDefault="00FB4C4A" w:rsidP="00F3253D">
            <w:pPr>
              <w:spacing w:before="60" w:after="60"/>
              <w:jc w:val="center"/>
              <w:rPr>
                <w:color w:val="000000" w:themeColor="text1"/>
                <w:sz w:val="18"/>
                <w:szCs w:val="18"/>
              </w:rPr>
            </w:pPr>
            <w:r w:rsidRPr="00824609">
              <w:rPr>
                <w:color w:val="000000" w:themeColor="text1"/>
                <w:sz w:val="18"/>
                <w:szCs w:val="18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8B2B0" w14:textId="6967E50A" w:rsidR="00FB4C4A" w:rsidRPr="009D4E7F" w:rsidRDefault="00FB4C4A" w:rsidP="51C626AF">
            <w:pPr>
              <w:spacing w:before="60" w:after="60"/>
              <w:jc w:val="both"/>
              <w:rPr>
                <w:sz w:val="20"/>
                <w:szCs w:val="20"/>
              </w:rPr>
            </w:pPr>
            <w:r w:rsidRPr="51C626AF">
              <w:rPr>
                <w:sz w:val="20"/>
                <w:szCs w:val="20"/>
              </w:rPr>
              <w:t>praca pisemna</w:t>
            </w:r>
            <w:r w:rsidR="75CF487D" w:rsidRPr="51C626AF">
              <w:rPr>
                <w:sz w:val="20"/>
                <w:szCs w:val="20"/>
              </w:rPr>
              <w:t xml:space="preserve"> opisująca do</w:t>
            </w:r>
            <w:r w:rsidR="041F89EF" w:rsidRPr="51C626AF">
              <w:rPr>
                <w:sz w:val="20"/>
                <w:szCs w:val="20"/>
              </w:rPr>
              <w:t xml:space="preserve"> Case </w:t>
            </w:r>
            <w:proofErr w:type="spellStart"/>
            <w:r w:rsidR="041F89EF" w:rsidRPr="51C626AF">
              <w:rPr>
                <w:sz w:val="20"/>
                <w:szCs w:val="20"/>
              </w:rPr>
              <w:t>studies</w:t>
            </w:r>
            <w:proofErr w:type="spellEnd"/>
            <w:r w:rsidR="041F89EF" w:rsidRPr="51C626AF">
              <w:rPr>
                <w:sz w:val="20"/>
                <w:szCs w:val="20"/>
              </w:rPr>
              <w:t xml:space="preserve"> </w:t>
            </w:r>
          </w:p>
          <w:p w14:paraId="0A03972C" w14:textId="264E1B9B" w:rsidR="00FB4C4A" w:rsidRPr="009D4E7F" w:rsidRDefault="75CF487D" w:rsidP="00F3253D">
            <w:pPr>
              <w:spacing w:before="60" w:after="60"/>
              <w:jc w:val="both"/>
              <w:rPr>
                <w:sz w:val="20"/>
                <w:szCs w:val="20"/>
              </w:rPr>
            </w:pPr>
            <w:r w:rsidRPr="51C626AF">
              <w:rPr>
                <w:sz w:val="20"/>
                <w:szCs w:val="20"/>
              </w:rPr>
              <w:lastRenderedPageBreak/>
              <w:t xml:space="preserve">świadczenia własne w zakresie </w:t>
            </w:r>
            <w:r w:rsidR="00FB4C4A" w:rsidRPr="51C626AF">
              <w:rPr>
                <w:sz w:val="20"/>
                <w:szCs w:val="20"/>
              </w:rPr>
              <w:t xml:space="preserve"> </w:t>
            </w:r>
            <w:r w:rsidR="1DD83A00" w:rsidRPr="51C626AF">
              <w:rPr>
                <w:sz w:val="20"/>
                <w:szCs w:val="20"/>
              </w:rPr>
              <w:t>działań PR w firmie/ach</w:t>
            </w:r>
            <w:r w:rsidR="5DE218DC" w:rsidRPr="51C626AF">
              <w:rPr>
                <w:sz w:val="20"/>
                <w:szCs w:val="20"/>
              </w:rPr>
              <w:t xml:space="preserve">.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46CB1946" w14:textId="197E53D1" w:rsidR="00FB4C4A" w:rsidRDefault="00FB4C4A" w:rsidP="00F3253D">
            <w:pPr>
              <w:jc w:val="center"/>
              <w:rPr>
                <w:sz w:val="18"/>
                <w:szCs w:val="18"/>
              </w:rPr>
            </w:pPr>
            <w:r w:rsidRPr="51C626AF">
              <w:rPr>
                <w:sz w:val="18"/>
                <w:szCs w:val="18"/>
              </w:rPr>
              <w:lastRenderedPageBreak/>
              <w:t>P_W01, P_U01-P_U0</w:t>
            </w:r>
            <w:r w:rsidR="6C580C3D" w:rsidRPr="51C626AF">
              <w:rPr>
                <w:sz w:val="18"/>
                <w:szCs w:val="18"/>
              </w:rPr>
              <w:t>3</w:t>
            </w:r>
            <w:r w:rsidRPr="51C626AF">
              <w:rPr>
                <w:sz w:val="18"/>
                <w:szCs w:val="18"/>
              </w:rPr>
              <w:t>,</w:t>
            </w:r>
          </w:p>
          <w:p w14:paraId="7895654C" w14:textId="77777777" w:rsidR="00FB4C4A" w:rsidRPr="003933BE" w:rsidRDefault="00FB4C4A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</w:t>
            </w:r>
            <w:r>
              <w:rPr>
                <w:sz w:val="18"/>
                <w:szCs w:val="18"/>
              </w:rPr>
              <w:t>K</w:t>
            </w:r>
            <w:r w:rsidRPr="003933BE">
              <w:rPr>
                <w:sz w:val="18"/>
                <w:szCs w:val="18"/>
              </w:rPr>
              <w:t>01</w:t>
            </w:r>
            <w:r>
              <w:rPr>
                <w:sz w:val="18"/>
                <w:szCs w:val="18"/>
              </w:rPr>
              <w:t>-P_K02</w:t>
            </w:r>
          </w:p>
        </w:tc>
      </w:tr>
      <w:tr w:rsidR="00FB4C4A" w:rsidRPr="003933BE" w14:paraId="77B058C6" w14:textId="77777777" w:rsidTr="25867CAB">
        <w:trPr>
          <w:jc w:val="center"/>
        </w:trPr>
        <w:tc>
          <w:tcPr>
            <w:tcW w:w="10366" w:type="dxa"/>
            <w:gridSpan w:val="19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3F3F3"/>
            <w:vAlign w:val="center"/>
          </w:tcPr>
          <w:p w14:paraId="0DCFCB21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WARUNKI ZALICZENIA PRZEDMIOTU wskazać właściwe </w:t>
            </w:r>
          </w:p>
        </w:tc>
      </w:tr>
      <w:tr w:rsidR="00FB4C4A" w:rsidRPr="003933BE" w14:paraId="14ABCB12" w14:textId="77777777" w:rsidTr="25867CAB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A8F14" w14:textId="77777777" w:rsidR="00FB4C4A" w:rsidRPr="003933BE" w:rsidRDefault="00FB4C4A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FC284" w14:textId="77777777" w:rsidR="00FB4C4A" w:rsidRPr="003933BE" w:rsidRDefault="00FB4C4A" w:rsidP="00F3253D">
            <w:p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 xml:space="preserve">Zaliczenie wszystkich form zajęć przedmiotu (Ćwiczeń, projektu, laboratorium, pozytywna ocena egzaminu ……, INNE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AB60A08" w14:textId="77777777" w:rsidR="00FB4C4A" w:rsidRPr="003933BE" w:rsidRDefault="00FB4C4A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FB4C4A" w:rsidRPr="003933BE" w14:paraId="4071CA77" w14:textId="77777777" w:rsidTr="25867CAB">
        <w:trPr>
          <w:jc w:val="center"/>
        </w:trPr>
        <w:tc>
          <w:tcPr>
            <w:tcW w:w="1434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A362D" w14:textId="77777777" w:rsidR="00FB4C4A" w:rsidRPr="008C61E3" w:rsidRDefault="00FB4C4A" w:rsidP="00F3253D">
            <w:pPr>
              <w:spacing w:before="60" w:after="60"/>
              <w:jc w:val="center"/>
              <w:rPr>
                <w:sz w:val="18"/>
                <w:szCs w:val="18"/>
              </w:rPr>
            </w:pPr>
            <w:r w:rsidRPr="008C61E3">
              <w:rPr>
                <w:sz w:val="18"/>
                <w:szCs w:val="18"/>
              </w:rPr>
              <w:t>Ćwiczenia</w:t>
            </w:r>
          </w:p>
        </w:tc>
        <w:tc>
          <w:tcPr>
            <w:tcW w:w="612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D1E82" w14:textId="7DDD45B7" w:rsidR="00FB4C4A" w:rsidRPr="009D4E7F" w:rsidRDefault="00FB4C4A" w:rsidP="51C626AF">
            <w:pPr>
              <w:widowControl w:val="0"/>
              <w:spacing w:before="60" w:after="60"/>
              <w:jc w:val="both"/>
              <w:rPr>
                <w:spacing w:val="-1"/>
                <w:sz w:val="20"/>
                <w:szCs w:val="20"/>
              </w:rPr>
            </w:pPr>
            <w:r w:rsidRPr="009D4E7F">
              <w:rPr>
                <w:spacing w:val="-1"/>
                <w:sz w:val="20"/>
                <w:szCs w:val="20"/>
              </w:rPr>
              <w:t>Pozytywna ocena</w:t>
            </w:r>
            <w:r w:rsidR="4FDD7AC7" w:rsidRPr="009D4E7F">
              <w:rPr>
                <w:spacing w:val="-1"/>
                <w:sz w:val="20"/>
                <w:szCs w:val="20"/>
              </w:rPr>
              <w:t xml:space="preserve"> pracy pisemnej</w:t>
            </w:r>
            <w:r w:rsidR="12E1A610" w:rsidRPr="009D4E7F">
              <w:rPr>
                <w:spacing w:val="-1"/>
                <w:sz w:val="20"/>
                <w:szCs w:val="20"/>
              </w:rPr>
              <w:t xml:space="preserve"> (kolokwium)</w:t>
            </w:r>
            <w:r w:rsidRPr="009D4E7F">
              <w:rPr>
                <w:spacing w:val="-1"/>
                <w:sz w:val="20"/>
                <w:szCs w:val="20"/>
              </w:rPr>
              <w:t>,</w:t>
            </w:r>
            <w:r w:rsidR="27411AD6" w:rsidRPr="51C626AF">
              <w:rPr>
                <w:sz w:val="20"/>
                <w:szCs w:val="20"/>
              </w:rPr>
              <w:t xml:space="preserve"> Pozytywna ocena projektu,</w:t>
            </w:r>
            <w:r w:rsidRPr="009D4E7F">
              <w:rPr>
                <w:spacing w:val="-1"/>
                <w:sz w:val="20"/>
                <w:szCs w:val="20"/>
              </w:rPr>
              <w:t xml:space="preserve"> p</w:t>
            </w:r>
            <w:r w:rsidRPr="009D4E7F">
              <w:rPr>
                <w:sz w:val="20"/>
                <w:szCs w:val="20"/>
              </w:rPr>
              <w:t xml:space="preserve">ozytywna ocena aktywności na zajęciach </w:t>
            </w:r>
          </w:p>
        </w:tc>
        <w:tc>
          <w:tcPr>
            <w:tcW w:w="2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82849FA" w14:textId="0F5A06B8" w:rsidR="00FB4C4A" w:rsidRDefault="00FB4C4A" w:rsidP="00F3253D">
            <w:pPr>
              <w:jc w:val="center"/>
              <w:rPr>
                <w:sz w:val="18"/>
                <w:szCs w:val="18"/>
              </w:rPr>
            </w:pPr>
            <w:r w:rsidRPr="51C626AF">
              <w:rPr>
                <w:sz w:val="18"/>
                <w:szCs w:val="18"/>
              </w:rPr>
              <w:t>P_W01-P, P_U01-P_U0</w:t>
            </w:r>
            <w:r w:rsidR="728284F4" w:rsidRPr="51C626AF">
              <w:rPr>
                <w:sz w:val="18"/>
                <w:szCs w:val="18"/>
              </w:rPr>
              <w:t>4</w:t>
            </w:r>
            <w:r w:rsidRPr="51C626AF">
              <w:rPr>
                <w:sz w:val="18"/>
                <w:szCs w:val="18"/>
              </w:rPr>
              <w:t>,</w:t>
            </w:r>
          </w:p>
          <w:p w14:paraId="7CAAD31C" w14:textId="77777777" w:rsidR="00FB4C4A" w:rsidRPr="003933BE" w:rsidRDefault="00FB4C4A" w:rsidP="00F3253D">
            <w:pPr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z w:val="18"/>
                <w:szCs w:val="18"/>
              </w:rPr>
              <w:t>P_</w:t>
            </w:r>
            <w:r>
              <w:rPr>
                <w:sz w:val="18"/>
                <w:szCs w:val="18"/>
              </w:rPr>
              <w:t>K</w:t>
            </w:r>
            <w:r w:rsidRPr="003933BE">
              <w:rPr>
                <w:sz w:val="18"/>
                <w:szCs w:val="18"/>
              </w:rPr>
              <w:t>01</w:t>
            </w:r>
            <w:r>
              <w:rPr>
                <w:sz w:val="18"/>
                <w:szCs w:val="18"/>
              </w:rPr>
              <w:t>-P_K02</w:t>
            </w:r>
          </w:p>
        </w:tc>
      </w:tr>
      <w:tr w:rsidR="00FB4C4A" w:rsidRPr="003933BE" w14:paraId="7C2C36BB" w14:textId="77777777" w:rsidTr="25867CAB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394DE3E2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VIII. NAKŁAD PRACY STUDENTA – WYMIAR GODZIN I BILANS PUNKTÓW ECTS</w:t>
            </w:r>
          </w:p>
        </w:tc>
      </w:tr>
      <w:tr w:rsidR="00FB4C4A" w:rsidRPr="003933BE" w14:paraId="43CDEAC2" w14:textId="77777777" w:rsidTr="25867CAB">
        <w:trPr>
          <w:jc w:val="center"/>
        </w:trPr>
        <w:tc>
          <w:tcPr>
            <w:tcW w:w="6364" w:type="dxa"/>
            <w:gridSpan w:val="11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C97C6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Rodzaj aktywności</w:t>
            </w:r>
          </w:p>
          <w:p w14:paraId="7A9759DF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ECTS</w:t>
            </w:r>
          </w:p>
        </w:tc>
        <w:tc>
          <w:tcPr>
            <w:tcW w:w="4002" w:type="dxa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1B5FC324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Obciążenie studenta</w:t>
            </w:r>
          </w:p>
        </w:tc>
      </w:tr>
      <w:tr w:rsidR="00FB4C4A" w:rsidRPr="003933BE" w14:paraId="7528C339" w14:textId="77777777" w:rsidTr="25867CAB">
        <w:trPr>
          <w:jc w:val="center"/>
        </w:trPr>
        <w:tc>
          <w:tcPr>
            <w:tcW w:w="6364" w:type="dxa"/>
            <w:gridSpan w:val="11"/>
            <w:vMerge/>
            <w:vAlign w:val="center"/>
          </w:tcPr>
          <w:p w14:paraId="4DB3F489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9005E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Studia</w:t>
            </w:r>
          </w:p>
          <w:p w14:paraId="534FCC65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stacjonarne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37612C03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 xml:space="preserve">Studia </w:t>
            </w:r>
          </w:p>
          <w:p w14:paraId="25E24975" w14:textId="77777777" w:rsidR="00FB4C4A" w:rsidRPr="003933BE" w:rsidRDefault="00FB4C4A" w:rsidP="00F3253D">
            <w:pPr>
              <w:spacing w:before="60" w:after="60"/>
              <w:jc w:val="center"/>
              <w:rPr>
                <w:b/>
                <w:spacing w:val="-1"/>
                <w:sz w:val="18"/>
                <w:szCs w:val="18"/>
              </w:rPr>
            </w:pPr>
            <w:r w:rsidRPr="003933BE">
              <w:rPr>
                <w:b/>
                <w:spacing w:val="-1"/>
                <w:sz w:val="18"/>
                <w:szCs w:val="18"/>
              </w:rPr>
              <w:t>niestacjonarne</w:t>
            </w:r>
          </w:p>
        </w:tc>
      </w:tr>
      <w:tr w:rsidR="00FB4C4A" w:rsidRPr="003933BE" w14:paraId="17F815B0" w14:textId="77777777" w:rsidTr="25867CAB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66AFA" w14:textId="04B9F433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4FE308DA">
              <w:rPr>
                <w:snapToGrid w:val="0"/>
                <w:sz w:val="18"/>
                <w:szCs w:val="18"/>
              </w:rPr>
              <w:t xml:space="preserve">1.Udział w zajęciach z bezpośrednim udziałem </w:t>
            </w:r>
            <w:r w:rsidR="13A868DA" w:rsidRPr="4FE308DA">
              <w:rPr>
                <w:snapToGrid w:val="0"/>
                <w:sz w:val="18"/>
                <w:szCs w:val="18"/>
              </w:rPr>
              <w:t>osoby prowadzącej zajęcia</w:t>
            </w:r>
            <w:r w:rsidRPr="4FE308DA">
              <w:rPr>
                <w:snapToGrid w:val="0"/>
                <w:sz w:val="18"/>
                <w:szCs w:val="18"/>
              </w:rPr>
              <w:t xml:space="preserve"> i studentów (ćwiczenia,) – </w:t>
            </w:r>
            <w:r w:rsidRPr="003933BE">
              <w:rPr>
                <w:b/>
                <w:bCs/>
                <w:snapToGrid w:val="0"/>
                <w:sz w:val="18"/>
                <w:szCs w:val="18"/>
              </w:rPr>
              <w:t>SUMA godzin</w:t>
            </w:r>
            <w:r w:rsidRPr="4FE308DA">
              <w:rPr>
                <w:snapToGrid w:val="0"/>
                <w:sz w:val="18"/>
                <w:szCs w:val="18"/>
              </w:rPr>
              <w:t xml:space="preserve"> – z punktu II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2C9AB" w14:textId="64062DCD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3</w:t>
            </w:r>
            <w:r w:rsidR="27599A06" w:rsidRPr="00122A32">
              <w:rPr>
                <w:spacing w:val="-1"/>
                <w:sz w:val="18"/>
                <w:szCs w:val="18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C8F7E96" w14:textId="7326ADB5" w:rsidR="00FB4C4A" w:rsidRPr="00122A32" w:rsidRDefault="4E3EC837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1</w:t>
            </w:r>
            <w:r w:rsidR="00FB4C4A" w:rsidRPr="00122A32">
              <w:rPr>
                <w:spacing w:val="-1"/>
                <w:sz w:val="18"/>
                <w:szCs w:val="18"/>
              </w:rPr>
              <w:t>7</w:t>
            </w:r>
          </w:p>
        </w:tc>
      </w:tr>
      <w:tr w:rsidR="00FB4C4A" w:rsidRPr="003933BE" w14:paraId="336A4D3D" w14:textId="77777777" w:rsidTr="25867CAB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4C892" w14:textId="7777777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W tym </w:t>
            </w:r>
          </w:p>
          <w:p w14:paraId="6C6F5563" w14:textId="48BC5F9A" w:rsidR="00FB4C4A" w:rsidRPr="001462FB" w:rsidRDefault="00FB4C4A" w:rsidP="4FE308DA">
            <w:pPr>
              <w:pStyle w:val="Akapitzlist"/>
              <w:widowControl w:val="0"/>
              <w:numPr>
                <w:ilvl w:val="1"/>
                <w:numId w:val="14"/>
              </w:numPr>
              <w:spacing w:before="60" w:after="60"/>
              <w:jc w:val="both"/>
              <w:rPr>
                <w:snapToGrid w:val="0"/>
                <w:sz w:val="18"/>
                <w:szCs w:val="18"/>
              </w:rPr>
            </w:pPr>
            <w:r w:rsidRPr="4FE308DA">
              <w:rPr>
                <w:snapToGrid w:val="0"/>
                <w:sz w:val="18"/>
                <w:szCs w:val="18"/>
              </w:rPr>
              <w:t xml:space="preserve">Udział w zajęciach z bezpośrednim udziałem </w:t>
            </w:r>
            <w:r w:rsidR="720EE23E" w:rsidRPr="4FE308DA">
              <w:rPr>
                <w:snapToGrid w:val="0"/>
                <w:sz w:val="18"/>
                <w:szCs w:val="18"/>
              </w:rPr>
              <w:t>osoby prowadzącej zajęcia</w:t>
            </w:r>
            <w:r w:rsidRPr="4FE308DA">
              <w:rPr>
                <w:snapToGrid w:val="0"/>
                <w:sz w:val="18"/>
                <w:szCs w:val="18"/>
              </w:rPr>
              <w:t xml:space="preserve"> i studentów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BBAB1" w14:textId="77777777" w:rsidR="00FB4C4A" w:rsidRPr="00122A32" w:rsidRDefault="2BE09D34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30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56A5D85D" w14:textId="77777777" w:rsidR="00FB4C4A" w:rsidRPr="00122A32" w:rsidRDefault="2BE09D34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15</w:t>
            </w:r>
          </w:p>
        </w:tc>
      </w:tr>
      <w:tr w:rsidR="00FB4C4A" w:rsidRPr="003933BE" w14:paraId="61DDA885" w14:textId="77777777" w:rsidTr="25867CAB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1F4C1" w14:textId="77777777" w:rsidR="00FB4C4A" w:rsidRPr="003933BE" w:rsidRDefault="00FB4C4A" w:rsidP="4FE308DA">
            <w:pPr>
              <w:pStyle w:val="Akapitzlist"/>
              <w:widowControl w:val="0"/>
              <w:numPr>
                <w:ilvl w:val="1"/>
                <w:numId w:val="14"/>
              </w:numPr>
              <w:spacing w:before="60" w:after="60"/>
              <w:jc w:val="both"/>
              <w:rPr>
                <w:snapToGrid w:val="0"/>
                <w:sz w:val="18"/>
                <w:szCs w:val="18"/>
              </w:rPr>
            </w:pPr>
            <w:r w:rsidRPr="4FE308DA">
              <w:rPr>
                <w:snapToGrid w:val="0"/>
                <w:sz w:val="18"/>
                <w:szCs w:val="18"/>
              </w:rPr>
              <w:t xml:space="preserve">zaliczenia - liczba godzin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7508E" w14:textId="77777777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2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09A1327" w14:textId="77777777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2</w:t>
            </w:r>
          </w:p>
        </w:tc>
      </w:tr>
      <w:tr w:rsidR="00FB4C4A" w:rsidRPr="003933BE" w14:paraId="53ECAB2A" w14:textId="77777777" w:rsidTr="25867CAB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6CFB6" w14:textId="77777777" w:rsidR="00FB4C4A" w:rsidRPr="003933BE" w:rsidRDefault="00FB4C4A" w:rsidP="00FB4C4A">
            <w:pPr>
              <w:pStyle w:val="Akapitzlist"/>
              <w:widowControl w:val="0"/>
              <w:numPr>
                <w:ilvl w:val="1"/>
                <w:numId w:val="14"/>
              </w:numPr>
              <w:spacing w:before="60" w:after="60"/>
              <w:jc w:val="both"/>
              <w:rPr>
                <w:spacing w:val="-1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Udział w konsultacjach - liczba godzin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B20FB" w14:textId="77777777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1D08EF" w14:textId="77777777" w:rsidR="00FB4C4A" w:rsidRPr="00122A32" w:rsidRDefault="00FB4C4A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</w:p>
        </w:tc>
      </w:tr>
      <w:tr w:rsidR="00FB4C4A" w:rsidRPr="003933BE" w14:paraId="2C849967" w14:textId="77777777" w:rsidTr="25867CAB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F4B4A" w14:textId="7777777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 xml:space="preserve">2.– Indywidualna praca własna studenta - liczba godzin – </w:t>
            </w:r>
          </w:p>
          <w:p w14:paraId="7DA83856" w14:textId="7777777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Cs/>
                <w:snapToGrid w:val="0"/>
                <w:sz w:val="18"/>
                <w:szCs w:val="18"/>
              </w:rPr>
              <w:t>Projekt/esej/studium przypadku/zadanie praktyczne, samodzielne przygotowanie się do zajęć, egzaminów, zaliczeń</w:t>
            </w:r>
            <w:r>
              <w:rPr>
                <w:bCs/>
                <w:snapToGrid w:val="0"/>
                <w:sz w:val="18"/>
                <w:szCs w:val="18"/>
              </w:rPr>
              <w:t xml:space="preserve"> </w:t>
            </w:r>
            <w:r w:rsidRPr="003933BE">
              <w:rPr>
                <w:bCs/>
                <w:snapToGrid w:val="0"/>
                <w:sz w:val="18"/>
                <w:szCs w:val="18"/>
              </w:rPr>
              <w:t xml:space="preserve"> 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62F02" w14:textId="77777777" w:rsidR="00FB4C4A" w:rsidRPr="00122A32" w:rsidRDefault="3E84C874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58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6BC62BA0" w14:textId="0357DB5C" w:rsidR="00FB4C4A" w:rsidRPr="00122A32" w:rsidRDefault="3E84C874" w:rsidP="00F3253D">
            <w:pPr>
              <w:widowControl w:val="0"/>
              <w:jc w:val="center"/>
              <w:rPr>
                <w:spacing w:val="-1"/>
                <w:sz w:val="18"/>
                <w:szCs w:val="18"/>
              </w:rPr>
            </w:pPr>
            <w:r w:rsidRPr="00122A32">
              <w:rPr>
                <w:spacing w:val="-1"/>
                <w:sz w:val="18"/>
                <w:szCs w:val="18"/>
              </w:rPr>
              <w:t>8</w:t>
            </w:r>
            <w:r w:rsidR="00FB4C4A" w:rsidRPr="00122A32">
              <w:rPr>
                <w:spacing w:val="-1"/>
                <w:sz w:val="18"/>
                <w:szCs w:val="18"/>
              </w:rPr>
              <w:t>3</w:t>
            </w:r>
          </w:p>
        </w:tc>
      </w:tr>
      <w:tr w:rsidR="00FB4C4A" w:rsidRPr="003933BE" w14:paraId="0D6CDF64" w14:textId="77777777" w:rsidTr="25867CAB">
        <w:trPr>
          <w:jc w:val="center"/>
        </w:trPr>
        <w:tc>
          <w:tcPr>
            <w:tcW w:w="6364" w:type="dxa"/>
            <w:gridSpan w:val="11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DDD0E" w14:textId="77777777" w:rsidR="00FB4C4A" w:rsidRPr="003933BE" w:rsidRDefault="00FB4C4A" w:rsidP="00F3253D">
            <w:pPr>
              <w:widowControl w:val="0"/>
              <w:spacing w:before="60" w:after="60"/>
              <w:jc w:val="both"/>
              <w:rPr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>Sumaryczne obciążenie pracą studenta (25h = 1 ECTS) SUMA godzin i ECTS</w:t>
            </w:r>
          </w:p>
        </w:tc>
        <w:tc>
          <w:tcPr>
            <w:tcW w:w="21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65DB8" w14:textId="77777777" w:rsidR="00FB4C4A" w:rsidRPr="00122A32" w:rsidRDefault="00FB4C4A" w:rsidP="00F3253D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122A32">
              <w:rPr>
                <w:b/>
                <w:spacing w:val="-1"/>
                <w:sz w:val="18"/>
                <w:szCs w:val="18"/>
              </w:rPr>
              <w:t>100/4</w:t>
            </w:r>
          </w:p>
        </w:tc>
        <w:tc>
          <w:tcPr>
            <w:tcW w:w="18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20162A98" w14:textId="77777777" w:rsidR="00FB4C4A" w:rsidRPr="00122A32" w:rsidRDefault="00FB4C4A" w:rsidP="00F3253D">
            <w:pPr>
              <w:widowControl w:val="0"/>
              <w:jc w:val="center"/>
              <w:rPr>
                <w:b/>
                <w:spacing w:val="-1"/>
                <w:sz w:val="18"/>
                <w:szCs w:val="18"/>
              </w:rPr>
            </w:pPr>
            <w:r w:rsidRPr="00122A32">
              <w:rPr>
                <w:b/>
                <w:spacing w:val="-1"/>
                <w:sz w:val="18"/>
                <w:szCs w:val="18"/>
              </w:rPr>
              <w:t>100/4</w:t>
            </w:r>
          </w:p>
        </w:tc>
      </w:tr>
      <w:tr w:rsidR="00FB4C4A" w:rsidRPr="003933BE" w14:paraId="5BABA202" w14:textId="77777777" w:rsidTr="25867CAB">
        <w:trPr>
          <w:jc w:val="center"/>
        </w:trPr>
        <w:tc>
          <w:tcPr>
            <w:tcW w:w="10366" w:type="dxa"/>
            <w:gridSpan w:val="19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CCCCCC"/>
            <w:vAlign w:val="center"/>
          </w:tcPr>
          <w:p w14:paraId="24C2AE76" w14:textId="77777777" w:rsidR="00FB4C4A" w:rsidRPr="003933BE" w:rsidRDefault="00FB4C4A" w:rsidP="00F3253D">
            <w:pPr>
              <w:widowControl w:val="0"/>
              <w:spacing w:before="60" w:after="60"/>
              <w:jc w:val="center"/>
              <w:rPr>
                <w:spacing w:val="-1"/>
                <w:sz w:val="18"/>
                <w:szCs w:val="18"/>
              </w:rPr>
            </w:pPr>
            <w:r w:rsidRPr="003933BE">
              <w:rPr>
                <w:spacing w:val="-1"/>
                <w:sz w:val="18"/>
                <w:szCs w:val="18"/>
              </w:rPr>
              <w:t>IX. LITERATURA PRZEDMIOTU ORAZ INNE MATERIAŁY DYDAKTYCZNE</w:t>
            </w:r>
          </w:p>
        </w:tc>
      </w:tr>
      <w:tr w:rsidR="00FB4C4A" w:rsidRPr="008C61E3" w14:paraId="44CFA6A8" w14:textId="77777777" w:rsidTr="25867CAB">
        <w:trPr>
          <w:jc w:val="center"/>
        </w:trPr>
        <w:tc>
          <w:tcPr>
            <w:tcW w:w="10366" w:type="dxa"/>
            <w:gridSpan w:val="19"/>
            <w:tcBorders>
              <w:top w:val="single" w:sz="12" w:space="0" w:color="auto"/>
              <w:bottom w:val="single" w:sz="6" w:space="0" w:color="auto"/>
            </w:tcBorders>
          </w:tcPr>
          <w:p w14:paraId="627308F5" w14:textId="77777777" w:rsidR="00FB4C4A" w:rsidRPr="008C61E3" w:rsidRDefault="00FB4C4A" w:rsidP="00F3253D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8C61E3">
              <w:rPr>
                <w:b/>
                <w:bCs/>
                <w:snapToGrid w:val="0"/>
                <w:color w:val="000000" w:themeColor="text1"/>
                <w:sz w:val="20"/>
                <w:szCs w:val="20"/>
              </w:rPr>
              <w:t>Literatura podstawowa przedmiotu:</w:t>
            </w:r>
          </w:p>
          <w:p w14:paraId="722B7DDC" w14:textId="77777777" w:rsidR="00FB4C4A" w:rsidRPr="00422917" w:rsidRDefault="00FB4C4A" w:rsidP="00F3253D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napToGrid w:val="0"/>
                <w:sz w:val="20"/>
                <w:szCs w:val="20"/>
              </w:rPr>
            </w:pPr>
            <w:r w:rsidRPr="0042291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E-marketing, opracowanie zbiorowe Wyd. Naukowe PWN 2020 </w:t>
            </w:r>
          </w:p>
          <w:p w14:paraId="09885F7B" w14:textId="77777777" w:rsidR="00FB4C4A" w:rsidRPr="00422917" w:rsidRDefault="00FB4C4A" w:rsidP="00F3253D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napToGrid w:val="0"/>
                <w:sz w:val="20"/>
                <w:szCs w:val="20"/>
              </w:rPr>
            </w:pPr>
            <w:r w:rsidRPr="0042291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Mazurek G., E-MARKETING. Planowanie, narzędzia, praktyka </w:t>
            </w:r>
            <w:proofErr w:type="spellStart"/>
            <w:r w:rsidRPr="0042291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Poltext</w:t>
            </w:r>
            <w:proofErr w:type="spellEnd"/>
            <w:r w:rsidRPr="0042291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 2022</w:t>
            </w:r>
          </w:p>
          <w:p w14:paraId="4FC39D37" w14:textId="77777777" w:rsidR="00FB4C4A" w:rsidRPr="00422917" w:rsidRDefault="00FB4C4A" w:rsidP="00F3253D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napToGrid w:val="0"/>
                <w:sz w:val="20"/>
                <w:szCs w:val="20"/>
              </w:rPr>
            </w:pPr>
            <w:r w:rsidRPr="0042291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Marketing w erze technologii cyfrowych, opracowanie zbiorowe PWN  2018 </w:t>
            </w:r>
          </w:p>
          <w:p w14:paraId="1E733547" w14:textId="77777777" w:rsidR="00FB4C4A" w:rsidRPr="00422917" w:rsidRDefault="00FB4C4A" w:rsidP="00F3253D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snapToGrid w:val="0"/>
                <w:sz w:val="20"/>
                <w:szCs w:val="20"/>
              </w:rPr>
            </w:pPr>
            <w:r w:rsidRPr="00422917">
              <w:rPr>
                <w:rFonts w:ascii="Times New Roman" w:hAnsi="Times New Roman" w:cs="Times New Roman"/>
                <w:snapToGrid w:val="0"/>
                <w:sz w:val="20"/>
                <w:szCs w:val="20"/>
                <w:lang w:val="en-US"/>
              </w:rPr>
              <w:t xml:space="preserve">Stawarz B, Content Marketing i Social Media. </w:t>
            </w:r>
            <w:r w:rsidRPr="00422917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 xml:space="preserve">Jak przyciągnąć klientów  PWN 2017 </w:t>
            </w:r>
          </w:p>
        </w:tc>
      </w:tr>
      <w:tr w:rsidR="00FB4C4A" w:rsidRPr="008C61E3" w14:paraId="443D30D0" w14:textId="77777777" w:rsidTr="25867CAB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6" w:space="0" w:color="auto"/>
            </w:tcBorders>
          </w:tcPr>
          <w:p w14:paraId="19ED996C" w14:textId="77777777" w:rsidR="00FB4C4A" w:rsidRPr="008C61E3" w:rsidRDefault="00FB4C4A" w:rsidP="51C626AF">
            <w:pPr>
              <w:widowControl w:val="0"/>
              <w:rPr>
                <w:color w:val="242424"/>
                <w:sz w:val="42"/>
                <w:szCs w:val="42"/>
              </w:rPr>
            </w:pPr>
            <w:r w:rsidRPr="008C61E3">
              <w:rPr>
                <w:b/>
                <w:bCs/>
                <w:snapToGrid w:val="0"/>
                <w:sz w:val="20"/>
                <w:szCs w:val="20"/>
              </w:rPr>
              <w:t>Literatura uzupełniająca przedmiotu:</w:t>
            </w:r>
          </w:p>
          <w:p w14:paraId="4988770F" w14:textId="23FEC41F" w:rsidR="00FB4C4A" w:rsidRPr="008C61E3" w:rsidRDefault="00FB4C4A" w:rsidP="00F3253D">
            <w:pPr>
              <w:widowControl w:val="0"/>
              <w:rPr>
                <w:color w:val="242424"/>
                <w:sz w:val="42"/>
                <w:szCs w:val="42"/>
              </w:rPr>
            </w:pPr>
            <w:r w:rsidRPr="51C626AF">
              <w:rPr>
                <w:color w:val="000000" w:themeColor="text1"/>
                <w:sz w:val="20"/>
                <w:szCs w:val="20"/>
                <w:lang w:eastAsia="ja-JP"/>
              </w:rPr>
              <w:t>Skorupska J., E-commerce. Strategia, zarządzanie, finanse PWN 2017</w:t>
            </w:r>
            <w:r w:rsidRPr="51C626AF">
              <w:rPr>
                <w:color w:val="242424"/>
                <w:sz w:val="42"/>
                <w:szCs w:val="42"/>
              </w:rPr>
              <w:t xml:space="preserve"> </w:t>
            </w:r>
          </w:p>
          <w:p w14:paraId="134C43F5" w14:textId="77777777" w:rsidR="00FB4C4A" w:rsidRDefault="00FB4C4A" w:rsidP="00F3253D">
            <w:pPr>
              <w:rPr>
                <w:color w:val="000000" w:themeColor="text1"/>
                <w:sz w:val="20"/>
                <w:szCs w:val="20"/>
                <w:lang w:eastAsia="ja-JP"/>
              </w:rPr>
            </w:pPr>
            <w:r w:rsidRPr="00422917">
              <w:rPr>
                <w:color w:val="000000" w:themeColor="text1"/>
                <w:sz w:val="20"/>
                <w:szCs w:val="20"/>
                <w:lang w:eastAsia="ja-JP"/>
              </w:rPr>
              <w:t xml:space="preserve">Evans L., </w:t>
            </w:r>
            <w:proofErr w:type="spellStart"/>
            <w:r w:rsidRPr="00422917">
              <w:rPr>
                <w:color w:val="000000" w:themeColor="text1"/>
                <w:sz w:val="20"/>
                <w:szCs w:val="20"/>
                <w:lang w:eastAsia="ja-JP"/>
              </w:rPr>
              <w:t>Sałbut</w:t>
            </w:r>
            <w:proofErr w:type="spellEnd"/>
            <w:r w:rsidRPr="00422917">
              <w:rPr>
                <w:color w:val="000000" w:themeColor="text1"/>
                <w:sz w:val="20"/>
                <w:szCs w:val="20"/>
                <w:lang w:eastAsia="ja-JP"/>
              </w:rPr>
              <w:t xml:space="preserve"> B., </w:t>
            </w:r>
            <w:r w:rsidRPr="00422917">
              <w:rPr>
                <w:i/>
                <w:iCs/>
                <w:color w:val="000000" w:themeColor="text1"/>
                <w:sz w:val="20"/>
                <w:szCs w:val="20"/>
                <w:lang w:eastAsia="ja-JP"/>
              </w:rPr>
              <w:t xml:space="preserve">Social Media Marketing. </w:t>
            </w:r>
            <w:r w:rsidRPr="008C61E3">
              <w:rPr>
                <w:i/>
                <w:iCs/>
                <w:color w:val="000000" w:themeColor="text1"/>
                <w:sz w:val="20"/>
                <w:szCs w:val="20"/>
                <w:lang w:eastAsia="ja-JP"/>
              </w:rPr>
              <w:t xml:space="preserve">Odkryj potencjał Facebooka, </w:t>
            </w:r>
            <w:proofErr w:type="spellStart"/>
            <w:r w:rsidRPr="008C61E3">
              <w:rPr>
                <w:i/>
                <w:iCs/>
                <w:color w:val="000000" w:themeColor="text1"/>
                <w:sz w:val="20"/>
                <w:szCs w:val="20"/>
                <w:lang w:eastAsia="ja-JP"/>
              </w:rPr>
              <w:t>Twittera</w:t>
            </w:r>
            <w:proofErr w:type="spellEnd"/>
            <w:r w:rsidRPr="008C61E3">
              <w:rPr>
                <w:i/>
                <w:iCs/>
                <w:color w:val="000000" w:themeColor="text1"/>
                <w:sz w:val="20"/>
                <w:szCs w:val="20"/>
                <w:lang w:eastAsia="ja-JP"/>
              </w:rPr>
              <w:t xml:space="preserve"> i innych portali społecznościowych</w:t>
            </w:r>
            <w:r w:rsidRPr="008C61E3">
              <w:rPr>
                <w:color w:val="000000" w:themeColor="text1"/>
                <w:sz w:val="20"/>
                <w:szCs w:val="20"/>
                <w:lang w:eastAsia="ja-JP"/>
              </w:rPr>
              <w:t>, Helion, Warszawa, 2011</w:t>
            </w:r>
          </w:p>
          <w:p w14:paraId="6FD7C8BF" w14:textId="77777777" w:rsidR="00FB4C4A" w:rsidRPr="008C61E3" w:rsidRDefault="00FB4C4A" w:rsidP="00F3253D">
            <w:pPr>
              <w:rPr>
                <w:color w:val="555555"/>
                <w:sz w:val="20"/>
                <w:szCs w:val="20"/>
                <w:lang w:eastAsia="ja-JP"/>
              </w:rPr>
            </w:pPr>
            <w:r w:rsidRPr="008C61E3">
              <w:rPr>
                <w:color w:val="000000" w:themeColor="text1"/>
                <w:sz w:val="20"/>
                <w:szCs w:val="20"/>
                <w:lang w:eastAsia="ja-JP"/>
              </w:rPr>
              <w:t>Jones C., D. Ryan, </w:t>
            </w:r>
            <w:r w:rsidRPr="008C61E3">
              <w:rPr>
                <w:i/>
                <w:iCs/>
                <w:color w:val="000000" w:themeColor="text1"/>
                <w:sz w:val="20"/>
                <w:szCs w:val="20"/>
                <w:lang w:eastAsia="ja-JP"/>
              </w:rPr>
              <w:t>Najlepsze kampanie marketingu cyfrowego</w:t>
            </w:r>
            <w:r w:rsidRPr="008C61E3">
              <w:rPr>
                <w:color w:val="000000" w:themeColor="text1"/>
                <w:sz w:val="20"/>
                <w:szCs w:val="20"/>
                <w:lang w:eastAsia="ja-JP"/>
              </w:rPr>
              <w:t>, Wolters Kluwer Polska, Warszawa, 2011</w:t>
            </w:r>
          </w:p>
        </w:tc>
      </w:tr>
      <w:tr w:rsidR="00FB4C4A" w:rsidRPr="003933BE" w14:paraId="2469C5F3" w14:textId="77777777" w:rsidTr="25867CAB">
        <w:trPr>
          <w:jc w:val="center"/>
        </w:trPr>
        <w:tc>
          <w:tcPr>
            <w:tcW w:w="10366" w:type="dxa"/>
            <w:gridSpan w:val="19"/>
            <w:tcBorders>
              <w:top w:val="single" w:sz="6" w:space="0" w:color="auto"/>
              <w:bottom w:val="single" w:sz="12" w:space="0" w:color="auto"/>
            </w:tcBorders>
          </w:tcPr>
          <w:p w14:paraId="7A8664EA" w14:textId="77777777" w:rsidR="00FB4C4A" w:rsidRDefault="00FB4C4A" w:rsidP="00F3253D">
            <w:pPr>
              <w:widowControl w:val="0"/>
              <w:spacing w:before="60" w:after="60"/>
              <w:rPr>
                <w:b/>
                <w:bCs/>
                <w:snapToGrid w:val="0"/>
                <w:sz w:val="18"/>
                <w:szCs w:val="18"/>
              </w:rPr>
            </w:pPr>
            <w:r w:rsidRPr="003933BE">
              <w:rPr>
                <w:b/>
                <w:bCs/>
                <w:snapToGrid w:val="0"/>
                <w:sz w:val="18"/>
                <w:szCs w:val="18"/>
              </w:rPr>
              <w:t xml:space="preserve">Inne materiały dydaktyczne: </w:t>
            </w:r>
          </w:p>
          <w:p w14:paraId="10DA5E8B" w14:textId="77777777" w:rsidR="00FB4C4A" w:rsidRPr="008C61E3" w:rsidRDefault="00FB4C4A" w:rsidP="00F3253D">
            <w:pPr>
              <w:pStyle w:val="Nagwek1"/>
              <w:shd w:val="clear" w:color="auto" w:fill="FFFFFF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0"/>
                <w:szCs w:val="20"/>
                <w:lang w:eastAsia="ja-JP"/>
              </w:rPr>
            </w:pPr>
            <w:r w:rsidRPr="008C61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TOP 10 trendów marketingowych w 2023 roku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r w:rsidRPr="008C61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https://brand24.pl/blog/trendy-w-marketingu/</w:t>
            </w:r>
          </w:p>
        </w:tc>
      </w:tr>
    </w:tbl>
    <w:p w14:paraId="08DBD1C0" w14:textId="77777777" w:rsidR="00FB4C4A" w:rsidRDefault="00FB4C4A" w:rsidP="00FB4C4A"/>
    <w:p w14:paraId="5D5D955F" w14:textId="77777777" w:rsidR="0043697D" w:rsidRDefault="0043697D" w:rsidP="0043697D"/>
    <w:p w14:paraId="29171115" w14:textId="77777777" w:rsidR="001E4F86" w:rsidRDefault="001E4F86" w:rsidP="001E4F86"/>
    <w:p w14:paraId="59E685E3" w14:textId="77777777" w:rsidR="00BD7574" w:rsidRPr="001E4F86" w:rsidRDefault="00BD7574" w:rsidP="001E4F86"/>
    <w:sectPr w:rsidR="00BD7574" w:rsidRPr="001E4F8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F292D2" w14:textId="77777777" w:rsidR="00A373CB" w:rsidRDefault="00A373CB" w:rsidP="00A86E0A">
      <w:r>
        <w:separator/>
      </w:r>
    </w:p>
  </w:endnote>
  <w:endnote w:type="continuationSeparator" w:id="0">
    <w:p w14:paraId="112EB452" w14:textId="77777777" w:rsidR="00A373CB" w:rsidRDefault="00A373CB" w:rsidP="00A8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912192942"/>
      <w:docPartObj>
        <w:docPartGallery w:val="Page Numbers (Bottom of Page)"/>
        <w:docPartUnique/>
      </w:docPartObj>
    </w:sdtPr>
    <w:sdtContent>
      <w:p w14:paraId="2E1E6A02" w14:textId="77777777" w:rsidR="00566AC7" w:rsidRDefault="00000000" w:rsidP="00A77E29">
        <w:pPr>
          <w:pStyle w:val="Stopka"/>
          <w:framePr w:wrap="none" w:vAnchor="text" w:hAnchor="margin" w:xAlign="right" w:y="1"/>
          <w:rPr>
            <w:rStyle w:val="Numerstrony"/>
          </w:rPr>
        </w:pPr>
      </w:p>
    </w:sdtContent>
  </w:sdt>
  <w:p w14:paraId="5FD5A591" w14:textId="77777777" w:rsidR="00566AC7" w:rsidRDefault="00566AC7" w:rsidP="00566AC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76819" w14:textId="77777777" w:rsidR="00566AC7" w:rsidRDefault="00566AC7" w:rsidP="00A77E29">
    <w:pPr>
      <w:pStyle w:val="Stopka"/>
      <w:framePr w:wrap="none" w:vAnchor="text" w:hAnchor="margin" w:xAlign="right" w:y="1"/>
      <w:rPr>
        <w:rStyle w:val="Numerstrony"/>
      </w:rPr>
    </w:pPr>
  </w:p>
  <w:p w14:paraId="58A14652" w14:textId="77777777" w:rsidR="00566AC7" w:rsidRDefault="00566AC7" w:rsidP="00566AC7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C2B09" w14:textId="77777777" w:rsidR="00102120" w:rsidRDefault="001021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015010" w14:textId="77777777" w:rsidR="00A373CB" w:rsidRDefault="00A373CB" w:rsidP="00A86E0A">
      <w:r>
        <w:separator/>
      </w:r>
    </w:p>
  </w:footnote>
  <w:footnote w:type="continuationSeparator" w:id="0">
    <w:p w14:paraId="0E86A959" w14:textId="77777777" w:rsidR="00A373CB" w:rsidRDefault="00A373CB" w:rsidP="00A8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CC27E9" w14:textId="77777777" w:rsidR="00102120" w:rsidRDefault="001021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1692F" w14:textId="76907AE1" w:rsidR="00A86E0A" w:rsidRDefault="00A86E0A" w:rsidP="00102120">
    <w:pPr>
      <w:pStyle w:val="Nagwek"/>
      <w:tabs>
        <w:tab w:val="clear" w:pos="4536"/>
        <w:tab w:val="clear" w:pos="9072"/>
        <w:tab w:val="left" w:pos="3673"/>
      </w:tabs>
      <w:jc w:val="right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E0E2A4" w14:textId="77777777" w:rsidR="00102120" w:rsidRDefault="001021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220B"/>
    <w:multiLevelType w:val="multilevel"/>
    <w:tmpl w:val="54E8D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5956759"/>
    <w:multiLevelType w:val="hybridMultilevel"/>
    <w:tmpl w:val="2F9A97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95FEE"/>
    <w:multiLevelType w:val="multilevel"/>
    <w:tmpl w:val="E61676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332141D5"/>
    <w:multiLevelType w:val="multilevel"/>
    <w:tmpl w:val="711CD0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38E027C5"/>
    <w:multiLevelType w:val="multilevel"/>
    <w:tmpl w:val="C1C08A1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3A7D7D11"/>
    <w:multiLevelType w:val="multilevel"/>
    <w:tmpl w:val="7406A8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3B6F63E9"/>
    <w:multiLevelType w:val="hybridMultilevel"/>
    <w:tmpl w:val="80A23432"/>
    <w:lvl w:ilvl="0" w:tplc="0B841248">
      <w:start w:val="1"/>
      <w:numFmt w:val="bullet"/>
      <w:lvlText w:val="-"/>
      <w:lvlJc w:val="left"/>
      <w:pPr>
        <w:ind w:left="835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7" w15:restartNumberingAfterBreak="0">
    <w:nsid w:val="414F28A6"/>
    <w:multiLevelType w:val="multilevel"/>
    <w:tmpl w:val="6BAE61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4BF378C1"/>
    <w:multiLevelType w:val="multilevel"/>
    <w:tmpl w:val="96223A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513073A6"/>
    <w:multiLevelType w:val="multilevel"/>
    <w:tmpl w:val="0A420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5D3512D2"/>
    <w:multiLevelType w:val="multilevel"/>
    <w:tmpl w:val="712AC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0D62462"/>
    <w:multiLevelType w:val="multilevel"/>
    <w:tmpl w:val="1B201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794C18"/>
    <w:multiLevelType w:val="multilevel"/>
    <w:tmpl w:val="14322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6D57C1"/>
    <w:multiLevelType w:val="multilevel"/>
    <w:tmpl w:val="B486EF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799C2FF0"/>
    <w:multiLevelType w:val="multilevel"/>
    <w:tmpl w:val="954C2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6219789">
    <w:abstractNumId w:val="6"/>
  </w:num>
  <w:num w:numId="2" w16cid:durableId="1777824718">
    <w:abstractNumId w:val="2"/>
  </w:num>
  <w:num w:numId="3" w16cid:durableId="1899584249">
    <w:abstractNumId w:val="13"/>
  </w:num>
  <w:num w:numId="4" w16cid:durableId="1543399690">
    <w:abstractNumId w:val="9"/>
  </w:num>
  <w:num w:numId="5" w16cid:durableId="72313425">
    <w:abstractNumId w:val="8"/>
  </w:num>
  <w:num w:numId="6" w16cid:durableId="1112046107">
    <w:abstractNumId w:val="3"/>
  </w:num>
  <w:num w:numId="7" w16cid:durableId="1437755380">
    <w:abstractNumId w:val="0"/>
  </w:num>
  <w:num w:numId="8" w16cid:durableId="1302538092">
    <w:abstractNumId w:val="5"/>
  </w:num>
  <w:num w:numId="9" w16cid:durableId="2139639327">
    <w:abstractNumId w:val="12"/>
  </w:num>
  <w:num w:numId="10" w16cid:durableId="131334748">
    <w:abstractNumId w:val="11"/>
  </w:num>
  <w:num w:numId="11" w16cid:durableId="2007172558">
    <w:abstractNumId w:val="10"/>
  </w:num>
  <w:num w:numId="12" w16cid:durableId="1078288107">
    <w:abstractNumId w:val="14"/>
  </w:num>
  <w:num w:numId="13" w16cid:durableId="472599052">
    <w:abstractNumId w:val="4"/>
  </w:num>
  <w:num w:numId="14" w16cid:durableId="1293057987">
    <w:abstractNumId w:val="7"/>
  </w:num>
  <w:num w:numId="15" w16cid:durableId="5639530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4D7D"/>
    <w:rsid w:val="000404AF"/>
    <w:rsid w:val="000416FA"/>
    <w:rsid w:val="00056B4D"/>
    <w:rsid w:val="00075698"/>
    <w:rsid w:val="000945EE"/>
    <w:rsid w:val="00102120"/>
    <w:rsid w:val="00172781"/>
    <w:rsid w:val="001A117F"/>
    <w:rsid w:val="001C340E"/>
    <w:rsid w:val="001E4F86"/>
    <w:rsid w:val="002800BF"/>
    <w:rsid w:val="002C2C5D"/>
    <w:rsid w:val="002D742C"/>
    <w:rsid w:val="003056AB"/>
    <w:rsid w:val="00365158"/>
    <w:rsid w:val="003711D2"/>
    <w:rsid w:val="003756E7"/>
    <w:rsid w:val="00386131"/>
    <w:rsid w:val="003933BE"/>
    <w:rsid w:val="003A002E"/>
    <w:rsid w:val="003D744E"/>
    <w:rsid w:val="00430AED"/>
    <w:rsid w:val="00431D90"/>
    <w:rsid w:val="0043697D"/>
    <w:rsid w:val="005211A5"/>
    <w:rsid w:val="00532F1B"/>
    <w:rsid w:val="00566AC7"/>
    <w:rsid w:val="00576E3F"/>
    <w:rsid w:val="00591E86"/>
    <w:rsid w:val="005D4392"/>
    <w:rsid w:val="006315FB"/>
    <w:rsid w:val="00683BB5"/>
    <w:rsid w:val="0069308D"/>
    <w:rsid w:val="006A1636"/>
    <w:rsid w:val="007148F4"/>
    <w:rsid w:val="00777663"/>
    <w:rsid w:val="00783218"/>
    <w:rsid w:val="007B4E79"/>
    <w:rsid w:val="007E6571"/>
    <w:rsid w:val="008409C1"/>
    <w:rsid w:val="008575D8"/>
    <w:rsid w:val="00860446"/>
    <w:rsid w:val="00880685"/>
    <w:rsid w:val="008961C9"/>
    <w:rsid w:val="008B1F1E"/>
    <w:rsid w:val="008C5BCA"/>
    <w:rsid w:val="008F70FA"/>
    <w:rsid w:val="009655E5"/>
    <w:rsid w:val="009A132D"/>
    <w:rsid w:val="009A39DA"/>
    <w:rsid w:val="009C193F"/>
    <w:rsid w:val="009F4CDA"/>
    <w:rsid w:val="009F5B56"/>
    <w:rsid w:val="00A21420"/>
    <w:rsid w:val="00A35824"/>
    <w:rsid w:val="00A373CB"/>
    <w:rsid w:val="00A86E0A"/>
    <w:rsid w:val="00AA012F"/>
    <w:rsid w:val="00AE5AF1"/>
    <w:rsid w:val="00AF393C"/>
    <w:rsid w:val="00AF7DCE"/>
    <w:rsid w:val="00B10523"/>
    <w:rsid w:val="00B23302"/>
    <w:rsid w:val="00B53423"/>
    <w:rsid w:val="00B6541C"/>
    <w:rsid w:val="00BA3F5C"/>
    <w:rsid w:val="00BD7574"/>
    <w:rsid w:val="00C44912"/>
    <w:rsid w:val="00CB43D6"/>
    <w:rsid w:val="00CE4D7D"/>
    <w:rsid w:val="00CF1FB4"/>
    <w:rsid w:val="00D04286"/>
    <w:rsid w:val="00D23FCE"/>
    <w:rsid w:val="00DE337D"/>
    <w:rsid w:val="00E06FCD"/>
    <w:rsid w:val="00E1463C"/>
    <w:rsid w:val="00EC298B"/>
    <w:rsid w:val="00EF22AE"/>
    <w:rsid w:val="00F017DA"/>
    <w:rsid w:val="00F1266B"/>
    <w:rsid w:val="00F24FD4"/>
    <w:rsid w:val="00F914F3"/>
    <w:rsid w:val="00FADB45"/>
    <w:rsid w:val="00FB4C4A"/>
    <w:rsid w:val="00FE596F"/>
    <w:rsid w:val="01BEEEC5"/>
    <w:rsid w:val="02C78427"/>
    <w:rsid w:val="041F89EF"/>
    <w:rsid w:val="04D09089"/>
    <w:rsid w:val="078662B6"/>
    <w:rsid w:val="09734B0A"/>
    <w:rsid w:val="0FC8292D"/>
    <w:rsid w:val="1058D5B3"/>
    <w:rsid w:val="12E1A610"/>
    <w:rsid w:val="13A868DA"/>
    <w:rsid w:val="1842F17B"/>
    <w:rsid w:val="1A5057FB"/>
    <w:rsid w:val="1B77627C"/>
    <w:rsid w:val="1DD83A00"/>
    <w:rsid w:val="1F142CA5"/>
    <w:rsid w:val="1FB6DE94"/>
    <w:rsid w:val="21BCE308"/>
    <w:rsid w:val="25149BE8"/>
    <w:rsid w:val="25867CAB"/>
    <w:rsid w:val="26BF0CF6"/>
    <w:rsid w:val="27411AD6"/>
    <w:rsid w:val="27599A06"/>
    <w:rsid w:val="28612D11"/>
    <w:rsid w:val="2B472C03"/>
    <w:rsid w:val="2BE09D34"/>
    <w:rsid w:val="30F6F047"/>
    <w:rsid w:val="39CBE9DC"/>
    <w:rsid w:val="3AAE597E"/>
    <w:rsid w:val="3B5B256A"/>
    <w:rsid w:val="3CECE3A4"/>
    <w:rsid w:val="3D2B4382"/>
    <w:rsid w:val="3E84C874"/>
    <w:rsid w:val="42226417"/>
    <w:rsid w:val="42EFDF84"/>
    <w:rsid w:val="4CABF94C"/>
    <w:rsid w:val="4E3EC837"/>
    <w:rsid w:val="4E88DD58"/>
    <w:rsid w:val="4FB8C31F"/>
    <w:rsid w:val="4FDD7AC7"/>
    <w:rsid w:val="4FE308DA"/>
    <w:rsid w:val="51C626AF"/>
    <w:rsid w:val="58493C5F"/>
    <w:rsid w:val="58F38F85"/>
    <w:rsid w:val="590F5AEF"/>
    <w:rsid w:val="5A2C303C"/>
    <w:rsid w:val="5DA5C1CF"/>
    <w:rsid w:val="5DE218DC"/>
    <w:rsid w:val="6561328E"/>
    <w:rsid w:val="684F8840"/>
    <w:rsid w:val="6C580C3D"/>
    <w:rsid w:val="6FDBEE10"/>
    <w:rsid w:val="71558E75"/>
    <w:rsid w:val="720EE23E"/>
    <w:rsid w:val="728284F4"/>
    <w:rsid w:val="72C698DB"/>
    <w:rsid w:val="74A8BA4D"/>
    <w:rsid w:val="75504CF1"/>
    <w:rsid w:val="75CF487D"/>
    <w:rsid w:val="7779EE67"/>
    <w:rsid w:val="79FEC1E9"/>
    <w:rsid w:val="7E54D41C"/>
    <w:rsid w:val="7FE6A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AC889"/>
  <w15:chartTrackingRefBased/>
  <w15:docId w15:val="{FA1F5D9E-BCFE-4159-9285-02E49D8ED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4D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E4D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E4D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BD75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E4D7D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E4D7D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customStyle="1" w:styleId="Zawartotabeli">
    <w:name w:val="Zawartość tabeli"/>
    <w:basedOn w:val="Normalny"/>
    <w:rsid w:val="00CE4D7D"/>
    <w:pPr>
      <w:widowControl w:val="0"/>
      <w:suppressLineNumbers/>
      <w:suppressAutoHyphens/>
    </w:pPr>
    <w:rPr>
      <w:rFonts w:eastAsia="Lucida Sans Unicode"/>
    </w:rPr>
  </w:style>
  <w:style w:type="paragraph" w:customStyle="1" w:styleId="Standard">
    <w:name w:val="Standard"/>
    <w:link w:val="StandardZnak"/>
    <w:rsid w:val="00CE4D7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rsid w:val="00CE4D7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E4D7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andardZnak">
    <w:name w:val="Standard Znak"/>
    <w:basedOn w:val="Domylnaczcionkaakapitu"/>
    <w:link w:val="Standard"/>
    <w:rsid w:val="00CE4D7D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8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8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A86E0A"/>
    <w:pPr>
      <w:ind w:left="720"/>
      <w:contextualSpacing/>
    </w:pPr>
  </w:style>
  <w:style w:type="character" w:styleId="Numerstrony">
    <w:name w:val="page number"/>
    <w:basedOn w:val="Domylnaczcionkaakapitu"/>
    <w:uiPriority w:val="99"/>
    <w:semiHidden/>
    <w:unhideWhenUsed/>
    <w:rsid w:val="00566AC7"/>
  </w:style>
  <w:style w:type="character" w:styleId="Hipercze">
    <w:name w:val="Hyperlink"/>
    <w:basedOn w:val="Domylnaczcionkaakapitu"/>
    <w:uiPriority w:val="99"/>
    <w:semiHidden/>
    <w:unhideWhenUsed/>
    <w:rsid w:val="007E6571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BD7574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D7574"/>
    <w:rPr>
      <w:b/>
      <w:bCs/>
    </w:rPr>
  </w:style>
  <w:style w:type="paragraph" w:styleId="NormalnyWeb">
    <w:name w:val="Normal (Web)"/>
    <w:basedOn w:val="Normalny"/>
    <w:uiPriority w:val="99"/>
    <w:unhideWhenUsed/>
    <w:rsid w:val="00BD7574"/>
    <w:pPr>
      <w:spacing w:before="100" w:beforeAutospacing="1" w:after="100" w:afterAutospacing="1"/>
    </w:pPr>
    <w:rPr>
      <w:lang w:eastAsia="ja-JP"/>
    </w:rPr>
  </w:style>
  <w:style w:type="character" w:customStyle="1" w:styleId="AkapitzlistZnak">
    <w:name w:val="Akapit z listą Znak"/>
    <w:link w:val="Akapitzlist"/>
    <w:uiPriority w:val="34"/>
    <w:rsid w:val="001E4F8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keditor">
    <w:name w:val="ckeditor"/>
    <w:basedOn w:val="Domylnaczcionkaakapitu"/>
    <w:rsid w:val="004369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585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975</Words>
  <Characters>5851</Characters>
  <Application>Microsoft Office Word</Application>
  <DocSecurity>0</DocSecurity>
  <Lines>48</Lines>
  <Paragraphs>13</Paragraphs>
  <ScaleCrop>false</ScaleCrop>
  <Company/>
  <LinksUpToDate>false</LinksUpToDate>
  <CharactersWithSpaces>6813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</dc:creator>
  <cp:keywords/>
  <dc:description/>
  <cp:lastModifiedBy>Jolanta Vogt-Hajder Collegium Humanum</cp:lastModifiedBy>
  <cp:revision>12</cp:revision>
  <cp:lastPrinted>2019-09-15T17:18:00Z</cp:lastPrinted>
  <dcterms:created xsi:type="dcterms:W3CDTF">2024-06-07T05:52:00Z</dcterms:created>
  <dcterms:modified xsi:type="dcterms:W3CDTF">2024-08-13T19:43:00Z</dcterms:modified>
</cp:coreProperties>
</file>