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BF6E7C" w:rsidRPr="003933BE" w14:paraId="092F67CC" w14:textId="77777777" w:rsidTr="788F5844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0A12AACE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BF6E7C" w:rsidRPr="003933BE" w14:paraId="74705B42" w14:textId="77777777" w:rsidTr="788F5844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7AADB11B" w14:textId="77777777" w:rsidR="00BF6E7C" w:rsidRPr="00A96F5F" w:rsidRDefault="00BF6E7C" w:rsidP="00D26B1C">
            <w:pPr>
              <w:pStyle w:val="Nagwek3"/>
              <w:spacing w:before="60"/>
              <w:jc w:val="center"/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A96F5F">
              <w:rPr>
                <w:rFonts w:cs="Times New Roman"/>
                <w:sz w:val="18"/>
                <w:szCs w:val="18"/>
              </w:rPr>
              <w:t>Zarządzanie projektami</w:t>
            </w:r>
          </w:p>
        </w:tc>
      </w:tr>
      <w:tr w:rsidR="00BF6E7C" w:rsidRPr="003933BE" w14:paraId="06292650" w14:textId="77777777" w:rsidTr="788F5844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1569D5F6" w14:textId="77777777" w:rsidR="00BF6E7C" w:rsidRPr="003933BE" w:rsidRDefault="00BF6E7C" w:rsidP="00D26B1C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349D0081" w14:textId="5457DF9B" w:rsidR="00BF6E7C" w:rsidRPr="003933BE" w:rsidRDefault="00D367D8" w:rsidP="00D26B1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D367D8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D367D8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D367D8">
              <w:rPr>
                <w:spacing w:val="-1"/>
                <w:sz w:val="18"/>
                <w:szCs w:val="18"/>
              </w:rPr>
              <w:t>”</w:t>
            </w:r>
          </w:p>
        </w:tc>
      </w:tr>
      <w:tr w:rsidR="00BF6E7C" w:rsidRPr="003933BE" w14:paraId="1E70AE7C" w14:textId="77777777" w:rsidTr="788F5844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73AF8F8B" w14:textId="77777777" w:rsidR="00BF6E7C" w:rsidRPr="003933BE" w:rsidRDefault="00BF6E7C" w:rsidP="00D26B1C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3122C873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BF6E7C" w:rsidRPr="003933BE" w14:paraId="198716BB" w14:textId="77777777" w:rsidTr="788F5844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3E28231" w14:textId="77777777" w:rsidR="00BF6E7C" w:rsidRPr="003933BE" w:rsidRDefault="00BF6E7C" w:rsidP="00D26B1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03A98605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BF6E7C" w:rsidRPr="003933BE" w14:paraId="0B9C4D7A" w14:textId="77777777" w:rsidTr="788F5844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7FBE26" w14:textId="77777777" w:rsidR="00BF6E7C" w:rsidRPr="003933BE" w:rsidRDefault="00BF6E7C" w:rsidP="00D26B1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35AEBD2E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BF6E7C" w:rsidRPr="003933BE" w14:paraId="3A9B62CB" w14:textId="77777777" w:rsidTr="788F5844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06550AE7" w14:textId="77777777" w:rsidR="00BF6E7C" w:rsidRPr="003933BE" w:rsidRDefault="00BF6E7C" w:rsidP="00D26B1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079001A2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BF6E7C" w:rsidRPr="003933BE" w14:paraId="3A477F6A" w14:textId="77777777" w:rsidTr="788F5844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7629CF66" w14:textId="77777777" w:rsidR="00BF6E7C" w:rsidRPr="003933BE" w:rsidRDefault="00BF6E7C" w:rsidP="00D26B1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7F55F" w14:textId="5AF5BFD2" w:rsidR="00BF6E7C" w:rsidRPr="003933BE" w:rsidRDefault="48292092" w:rsidP="6E119A10">
            <w:pPr>
              <w:widowControl w:val="0"/>
              <w:spacing w:before="60" w:after="60"/>
            </w:pPr>
            <w:r w:rsidRPr="6E119A10">
              <w:rPr>
                <w:color w:val="000000" w:themeColor="text1"/>
                <w:sz w:val="18"/>
                <w:szCs w:val="18"/>
              </w:rPr>
              <w:t xml:space="preserve">Zarządzanie w biznesie i administracji publicznej </w:t>
            </w:r>
            <w:r w:rsidRPr="6E119A10">
              <w:rPr>
                <w:sz w:val="18"/>
                <w:szCs w:val="18"/>
              </w:rPr>
              <w:t xml:space="preserve"> </w:t>
            </w:r>
          </w:p>
          <w:p w14:paraId="3D066B19" w14:textId="77777777" w:rsidR="00BF6E7C" w:rsidRPr="003933BE" w:rsidRDefault="00BF6E7C" w:rsidP="6E119A10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BF6E7C" w:rsidRPr="003933BE" w14:paraId="0096477E" w14:textId="77777777" w:rsidTr="788F5844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63EFDD79" w14:textId="77777777" w:rsidR="00BF6E7C" w:rsidRPr="003933BE" w:rsidRDefault="00BF6E7C" w:rsidP="00D26B1C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04E3E" w14:textId="77777777" w:rsidR="00BF6E7C" w:rsidRPr="003933BE" w:rsidRDefault="00BF6E7C" w:rsidP="0B93494B">
            <w:pPr>
              <w:widowControl w:val="0"/>
              <w:rPr>
                <w:snapToGrid w:val="0"/>
                <w:sz w:val="18"/>
                <w:szCs w:val="18"/>
              </w:rPr>
            </w:pPr>
            <w:proofErr w:type="spellStart"/>
            <w:r w:rsidRPr="0B93494B">
              <w:rPr>
                <w:snapToGrid w:val="0"/>
                <w:sz w:val="18"/>
                <w:szCs w:val="18"/>
              </w:rPr>
              <w:t>P</w:t>
            </w:r>
            <w:r w:rsidRPr="0B93494B">
              <w:rPr>
                <w:snapToGrid w:val="0"/>
                <w:sz w:val="18"/>
                <w:szCs w:val="18"/>
                <w:u w:val="single"/>
              </w:rPr>
              <w:t>specjalnościowy</w:t>
            </w:r>
            <w:proofErr w:type="spellEnd"/>
            <w:r w:rsidRPr="0B93494B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BF6E7C" w:rsidRPr="003933BE" w14:paraId="5FF4993D" w14:textId="77777777" w:rsidTr="788F5844">
        <w:trPr>
          <w:trHeight w:val="173"/>
          <w:jc w:val="center"/>
        </w:trPr>
        <w:tc>
          <w:tcPr>
            <w:tcW w:w="4260" w:type="dxa"/>
            <w:gridSpan w:val="7"/>
          </w:tcPr>
          <w:p w14:paraId="20414B46" w14:textId="77777777" w:rsidR="00BF6E7C" w:rsidRPr="003933BE" w:rsidRDefault="00BF6E7C" w:rsidP="00D26B1C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6D23" w14:textId="77777777" w:rsidR="00BF6E7C" w:rsidRPr="003933BE" w:rsidRDefault="00BF6E7C" w:rsidP="00D26B1C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BF6E7C" w:rsidRPr="003933BE" w14:paraId="727889A3" w14:textId="77777777" w:rsidTr="788F5844">
        <w:trPr>
          <w:trHeight w:val="173"/>
          <w:jc w:val="center"/>
        </w:trPr>
        <w:tc>
          <w:tcPr>
            <w:tcW w:w="4260" w:type="dxa"/>
            <w:gridSpan w:val="7"/>
          </w:tcPr>
          <w:p w14:paraId="45A7A039" w14:textId="77777777" w:rsidR="00BF6E7C" w:rsidRPr="003933BE" w:rsidRDefault="00BF6E7C" w:rsidP="00D26B1C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91CF" w14:textId="77777777" w:rsidR="00BF6E7C" w:rsidRPr="003933BE" w:rsidRDefault="00BF6E7C" w:rsidP="00D26B1C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BF6E7C" w:rsidRPr="003933BE" w14:paraId="3AA9810D" w14:textId="77777777" w:rsidTr="788F5844">
        <w:trPr>
          <w:jc w:val="center"/>
        </w:trPr>
        <w:tc>
          <w:tcPr>
            <w:tcW w:w="4260" w:type="dxa"/>
            <w:gridSpan w:val="7"/>
            <w:vAlign w:val="center"/>
          </w:tcPr>
          <w:p w14:paraId="15453172" w14:textId="77777777" w:rsidR="00BF6E7C" w:rsidRPr="003933BE" w:rsidRDefault="00BF6E7C" w:rsidP="00D26B1C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1A86A660" w14:textId="77777777" w:rsidR="00BF6E7C" w:rsidRPr="003933BE" w:rsidRDefault="00BF6E7C" w:rsidP="00D26B1C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 w:rsidRPr="00322954">
              <w:rPr>
                <w:bCs/>
                <w:snapToGrid w:val="0"/>
                <w:sz w:val="20"/>
                <w:szCs w:val="20"/>
              </w:rPr>
              <w:t xml:space="preserve">Koncepcje </w:t>
            </w:r>
            <w:r>
              <w:rPr>
                <w:bCs/>
                <w:snapToGrid w:val="0"/>
                <w:sz w:val="20"/>
                <w:szCs w:val="20"/>
              </w:rPr>
              <w:t>zarządzania</w:t>
            </w:r>
          </w:p>
        </w:tc>
      </w:tr>
      <w:tr w:rsidR="788F5844" w14:paraId="052300D5" w14:textId="77777777" w:rsidTr="788F5844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3694D8D3" w14:textId="0BAAFCDB" w:rsidR="057762F9" w:rsidRDefault="057762F9" w:rsidP="788F5844">
            <w:pPr>
              <w:rPr>
                <w:b/>
                <w:bCs/>
                <w:sz w:val="18"/>
                <w:szCs w:val="18"/>
              </w:rPr>
            </w:pPr>
            <w:r w:rsidRPr="788F5844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35102510" w14:textId="11743971" w:rsidR="057762F9" w:rsidRDefault="057762F9" w:rsidP="788F5844">
            <w:pPr>
              <w:pStyle w:val="Zawartotabeli"/>
            </w:pPr>
            <w:r w:rsidRPr="788F5844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projektu i zarządzania nim.</w:t>
            </w:r>
          </w:p>
        </w:tc>
      </w:tr>
      <w:tr w:rsidR="00BF6E7C" w:rsidRPr="003933BE" w14:paraId="106935AA" w14:textId="77777777" w:rsidTr="788F5844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13C890D7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BF6E7C" w:rsidRPr="003933BE" w14:paraId="0BB5A032" w14:textId="77777777" w:rsidTr="788F5844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F3C7F05" w14:textId="77777777" w:rsidR="00BF6E7C" w:rsidRPr="007148F4" w:rsidRDefault="00BF6E7C" w:rsidP="00D26B1C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1A880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20A0D7D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6B47032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0E456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49D97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EAEB4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10B2D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6AABF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11C5B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9A706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EB97475" w14:textId="77777777" w:rsidR="00BF6E7C" w:rsidRPr="007148F4" w:rsidRDefault="00BF6E7C" w:rsidP="00D26B1C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BF6E7C" w:rsidRPr="003933BE" w14:paraId="265F3548" w14:textId="77777777" w:rsidTr="788F5844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51CF6306" w14:textId="77777777" w:rsidR="00BF6E7C" w:rsidRPr="007148F4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6B440" w14:textId="77777777" w:rsidR="00BF6E7C" w:rsidRPr="007148F4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E0DB146" w14:textId="652FFFFA" w:rsidR="00BF6E7C" w:rsidRPr="007148F4" w:rsidRDefault="1014DDC8" w:rsidP="00D26B1C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  <w:r w:rsidRPr="22DB9A35">
              <w:rPr>
                <w:sz w:val="14"/>
                <w:szCs w:val="14"/>
              </w:rPr>
              <w:t>60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E56A2D8" w14:textId="77777777" w:rsidR="00BF6E7C" w:rsidRPr="007148F4" w:rsidRDefault="00BF6E7C" w:rsidP="00D26B1C">
            <w:pPr>
              <w:widowControl w:val="0"/>
              <w:spacing w:before="60" w:after="60"/>
              <w:ind w:right="51"/>
              <w:jc w:val="center"/>
              <w:rPr>
                <w:sz w:val="14"/>
                <w:szCs w:val="14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21F32" w14:textId="7AC3B78C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39C21" w14:textId="7D702133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96518" w14:textId="77777777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83205" w14:textId="77777777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3BDAA" w14:textId="487CF229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FE00C" w14:textId="77777777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31C86" w14:textId="29C155B9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22DB9A35">
              <w:rPr>
                <w:sz w:val="18"/>
                <w:szCs w:val="18"/>
              </w:rPr>
              <w:t>6</w:t>
            </w:r>
            <w:r w:rsidR="3193AA1B" w:rsidRPr="22DB9A35">
              <w:rPr>
                <w:sz w:val="18"/>
                <w:szCs w:val="18"/>
              </w:rPr>
              <w:t>0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3A3DBD" w14:textId="77777777" w:rsidR="00BF6E7C" w:rsidRPr="00122A32" w:rsidRDefault="00BF6E7C" w:rsidP="00D26B1C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BF6E7C" w:rsidRPr="003933BE" w14:paraId="24D833B2" w14:textId="77777777" w:rsidTr="788F5844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8BD8C9" w14:textId="77777777" w:rsidR="00BF6E7C" w:rsidRPr="007148F4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85163" w14:textId="77777777" w:rsidR="00BF6E7C" w:rsidRPr="007148F4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F272FE8" w14:textId="5BD8BCA4" w:rsidR="00BF6E7C" w:rsidRPr="007148F4" w:rsidRDefault="5F39F351" w:rsidP="00D26B1C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  <w:r w:rsidRPr="22DB9A35">
              <w:rPr>
                <w:sz w:val="14"/>
                <w:szCs w:val="14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65DB88" w14:textId="77777777" w:rsidR="00BF6E7C" w:rsidRPr="007148F4" w:rsidRDefault="00BF6E7C" w:rsidP="00D26B1C">
            <w:pPr>
              <w:widowControl w:val="0"/>
              <w:spacing w:before="60" w:after="60"/>
              <w:ind w:right="51"/>
              <w:jc w:val="center"/>
              <w:rPr>
                <w:sz w:val="14"/>
                <w:szCs w:val="14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3BACF" w14:textId="5F727B9D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27F34" w14:textId="4F71DEDF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6A5DE" w14:textId="77777777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5DD0F" w14:textId="77777777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E771F" w14:textId="5730D7FE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C9E9A" w14:textId="77777777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D5895" w14:textId="72F3DE0D" w:rsidR="00BF6E7C" w:rsidRPr="00122A32" w:rsidRDefault="00BF6E7C" w:rsidP="00D26B1C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22DB9A35">
              <w:rPr>
                <w:sz w:val="18"/>
                <w:szCs w:val="18"/>
              </w:rPr>
              <w:t>3</w:t>
            </w:r>
            <w:r w:rsidR="7EF36DDE" w:rsidRPr="22DB9A35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35AC0F6A" w14:textId="77777777" w:rsidR="00BF6E7C" w:rsidRPr="00122A32" w:rsidRDefault="00BF6E7C" w:rsidP="00D26B1C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BF6E7C" w:rsidRPr="003933BE" w14:paraId="6AE16C69" w14:textId="77777777" w:rsidTr="788F5844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1543F382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BF6E7C" w:rsidRPr="003933BE" w14:paraId="6AF40EB6" w14:textId="77777777" w:rsidTr="788F5844">
        <w:trPr>
          <w:jc w:val="center"/>
        </w:trPr>
        <w:tc>
          <w:tcPr>
            <w:tcW w:w="3253" w:type="dxa"/>
            <w:gridSpan w:val="5"/>
            <w:vAlign w:val="center"/>
          </w:tcPr>
          <w:p w14:paraId="6508DC19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1FF090E9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BF6E7C" w:rsidRPr="003933BE" w14:paraId="381A92A0" w14:textId="77777777" w:rsidTr="788F5844">
        <w:trPr>
          <w:jc w:val="center"/>
        </w:trPr>
        <w:tc>
          <w:tcPr>
            <w:tcW w:w="3253" w:type="dxa"/>
            <w:gridSpan w:val="5"/>
            <w:vAlign w:val="center"/>
          </w:tcPr>
          <w:p w14:paraId="0BEE54BB" w14:textId="77777777" w:rsidR="00BF6E7C" w:rsidRPr="003933BE" w:rsidRDefault="520A8B83" w:rsidP="22DB9A35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  <w:u w:val="single"/>
              </w:rPr>
            </w:pPr>
            <w:r w:rsidRPr="00A21420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45302C35" w14:textId="77777777" w:rsidR="00BF6E7C" w:rsidRPr="00F81686" w:rsidRDefault="00BF6E7C" w:rsidP="00D26B1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F81686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F81686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F81686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F81686">
              <w:rPr>
                <w:sz w:val="18"/>
                <w:szCs w:val="18"/>
                <w:u w:val="single"/>
              </w:rPr>
              <w:t xml:space="preserve">, </w:t>
            </w:r>
          </w:p>
          <w:p w14:paraId="641CD3D5" w14:textId="77777777" w:rsidR="00BF6E7C" w:rsidRPr="00A21420" w:rsidRDefault="00BF6E7C" w:rsidP="00D26B1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40F77669" w14:textId="77777777" w:rsidR="00BF6E7C" w:rsidRPr="00A21420" w:rsidRDefault="00BF6E7C" w:rsidP="00D26B1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7086606D" w14:textId="77777777" w:rsidR="00BF6E7C" w:rsidRPr="00A21420" w:rsidRDefault="00BF6E7C" w:rsidP="00D26B1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6E2E1DF8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7A40B458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z wykorzystaniem </w:t>
            </w:r>
            <w:r w:rsidRPr="003933BE">
              <w:rPr>
                <w:snapToGrid w:val="0"/>
                <w:sz w:val="18"/>
                <w:szCs w:val="18"/>
              </w:rPr>
              <w:t>narzędzi informatycznych</w:t>
            </w:r>
          </w:p>
          <w:p w14:paraId="1F537A8C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609119F5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399DC8AF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7528C500" w14:textId="77777777" w:rsidR="00BF6E7C" w:rsidRPr="003933BE" w:rsidRDefault="00BF6E7C" w:rsidP="00D26B1C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BF6E7C" w:rsidRPr="003933BE" w14:paraId="08EF8E5F" w14:textId="77777777" w:rsidTr="788F5844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E77E741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BF6E7C" w:rsidRPr="003933BE" w14:paraId="5658DF7A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357966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37F224F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F540BE2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BF6E7C" w:rsidRPr="003933BE" w14:paraId="5E28E3F2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A822742" w14:textId="0619FC93" w:rsidR="00BF6E7C" w:rsidRPr="003933BE" w:rsidRDefault="00BF6E7C" w:rsidP="0B93494B">
            <w:pPr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B93494B">
              <w:rPr>
                <w:b/>
                <w:bCs/>
                <w:sz w:val="18"/>
                <w:szCs w:val="18"/>
              </w:rPr>
              <w:t xml:space="preserve">Wiedza: z zaawansowanym stopniu </w:t>
            </w:r>
          </w:p>
        </w:tc>
      </w:tr>
      <w:tr w:rsidR="00BF6E7C" w:rsidRPr="003933BE" w14:paraId="014BFDBA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D9401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3C314" w14:textId="7FC5052D" w:rsidR="00BF6E7C" w:rsidRPr="00322954" w:rsidRDefault="00BF6E7C" w:rsidP="22DB9A35">
            <w:pPr>
              <w:spacing w:before="60" w:after="60"/>
              <w:jc w:val="both"/>
              <w:rPr>
                <w:sz w:val="20"/>
                <w:szCs w:val="20"/>
              </w:rPr>
            </w:pPr>
            <w:r w:rsidRPr="22DB9A35">
              <w:rPr>
                <w:rFonts w:eastAsia="Arial"/>
                <w:color w:val="000000" w:themeColor="text1"/>
                <w:sz w:val="20"/>
                <w:szCs w:val="20"/>
              </w:rPr>
              <w:t xml:space="preserve">Student </w:t>
            </w:r>
            <w:r w:rsidR="56874094" w:rsidRPr="22DB9A35">
              <w:rPr>
                <w:rFonts w:eastAsia="Arial"/>
                <w:color w:val="000000" w:themeColor="text1"/>
                <w:sz w:val="20"/>
                <w:szCs w:val="20"/>
              </w:rPr>
              <w:t xml:space="preserve">posiada wiedzę dotyczącą kluczowych procesów opisujących działania podejmowane w całym cyklu życia projektu oraz </w:t>
            </w:r>
            <w:r w:rsidRPr="22DB9A35">
              <w:rPr>
                <w:rFonts w:eastAsia="Arial"/>
                <w:color w:val="000000" w:themeColor="text1"/>
                <w:sz w:val="20"/>
                <w:szCs w:val="20"/>
              </w:rPr>
              <w:t xml:space="preserve">zna zasady zarządzania projektem wg  </w:t>
            </w:r>
            <w:r w:rsidRPr="22DB9A35">
              <w:rPr>
                <w:rFonts w:eastAsia="Arial"/>
                <w:color w:val="000000" w:themeColor="text1"/>
                <w:sz w:val="20"/>
                <w:szCs w:val="20"/>
              </w:rPr>
              <w:lastRenderedPageBreak/>
              <w:t>metody  PRINCE2</w:t>
            </w:r>
            <w:r w:rsidR="637B082A" w:rsidRPr="22DB9A35">
              <w:rPr>
                <w:rFonts w:eastAsia="Arial"/>
                <w:color w:val="000000" w:themeColor="text1"/>
                <w:sz w:val="20"/>
                <w:szCs w:val="20"/>
              </w:rPr>
              <w:t xml:space="preserve"> i posiada wiedzę dotyczącą kluczowych aspektów zarządzania projektami, z wykorzystaniem  metody PRINCE2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BFB280" w14:textId="77777777" w:rsidR="00BF6E7C" w:rsidRDefault="00BF6E7C" w:rsidP="00D26B1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lastRenderedPageBreak/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>05</w:t>
            </w:r>
          </w:p>
          <w:p w14:paraId="612FC957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lastRenderedPageBreak/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14</w:t>
            </w:r>
          </w:p>
        </w:tc>
      </w:tr>
      <w:tr w:rsidR="00BF6E7C" w:rsidRPr="003933BE" w14:paraId="77870B3B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104FDBD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lastRenderedPageBreak/>
              <w:t>Umiejętności:</w:t>
            </w:r>
          </w:p>
        </w:tc>
      </w:tr>
      <w:tr w:rsidR="00BF6E7C" w:rsidRPr="003933BE" w14:paraId="6D8223F4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C6D2E4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95436D" w14:textId="77777777" w:rsidR="00BF6E7C" w:rsidRPr="00322954" w:rsidRDefault="00BF6E7C" w:rsidP="00D26B1C">
            <w:pPr>
              <w:spacing w:before="60" w:after="60"/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 xml:space="preserve">Student potrafi 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zastosować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nakazy przewodnie (pryncypia) metodyki PRINCE2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wyjaśnić przeznaczenie kluczowych aspektów zarządzania projektami wg metodyki PRINCE2 i zastosować je w projekcie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9489B32" w14:textId="77777777" w:rsidR="00BF6E7C" w:rsidRDefault="00BF6E7C" w:rsidP="00D26B1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1</w:t>
            </w:r>
          </w:p>
          <w:p w14:paraId="61768489" w14:textId="77777777" w:rsidR="00BF6E7C" w:rsidRDefault="00BF6E7C" w:rsidP="00D26B1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4</w:t>
            </w:r>
          </w:p>
          <w:p w14:paraId="1AC75E87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>
              <w:rPr>
                <w:color w:val="000000"/>
                <w:spacing w:val="-1"/>
                <w:sz w:val="18"/>
                <w:szCs w:val="18"/>
              </w:rPr>
              <w:t>12</w:t>
            </w:r>
          </w:p>
        </w:tc>
      </w:tr>
      <w:tr w:rsidR="00BF6E7C" w:rsidRPr="003933BE" w14:paraId="1A8B8CFC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AA2959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F010FC6" w14:textId="77777777" w:rsidR="00BF6E7C" w:rsidRPr="00322954" w:rsidRDefault="00BF6E7C" w:rsidP="00D26B1C">
            <w:pPr>
              <w:spacing w:before="60" w:after="60"/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 xml:space="preserve">Student 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 potrafi ocenić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przeznaczenie produktów zarządczych wykorzystywanych w zarządzaniu projektami wg metodyki PRINCE2 oraz związane z nimi role i obowiązki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opisać procesy zalecane przez metodykę PRINCE2, przyporządkować je do kolejnych etapów projektu i dostrzegać ich wzajemne powiązania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66C713F7" w14:textId="77777777" w:rsidR="00BF6E7C" w:rsidRDefault="00BF6E7C" w:rsidP="00D26B1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1</w:t>
            </w:r>
          </w:p>
          <w:p w14:paraId="7E55E070" w14:textId="77777777" w:rsidR="00BF6E7C" w:rsidRDefault="00BF6E7C" w:rsidP="00D26B1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4</w:t>
            </w:r>
          </w:p>
          <w:p w14:paraId="3F90369A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>
              <w:rPr>
                <w:color w:val="000000"/>
                <w:spacing w:val="-1"/>
                <w:sz w:val="18"/>
                <w:szCs w:val="18"/>
              </w:rPr>
              <w:t>12</w:t>
            </w:r>
          </w:p>
        </w:tc>
      </w:tr>
      <w:tr w:rsidR="00BF6E7C" w:rsidRPr="003933BE" w14:paraId="250C518D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AC6D9F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FF650F1" w14:textId="77777777" w:rsidR="00BF6E7C" w:rsidRPr="00322954" w:rsidRDefault="00BF6E7C" w:rsidP="00D26B1C">
            <w:pPr>
              <w:spacing w:before="60" w:after="60"/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 xml:space="preserve">Student 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 potrafi wykorzystać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możliwości metodyki PRINCE2 do konkretnego kontekstu w jakim projekt jest realizowany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378C01D9" w14:textId="77777777" w:rsidR="00BF6E7C" w:rsidRDefault="00BF6E7C" w:rsidP="00D26B1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1</w:t>
            </w:r>
          </w:p>
          <w:p w14:paraId="112FA293" w14:textId="77777777" w:rsidR="00BF6E7C" w:rsidRDefault="00BF6E7C" w:rsidP="00D26B1C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4</w:t>
            </w:r>
          </w:p>
          <w:p w14:paraId="6B7C927A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>
              <w:rPr>
                <w:color w:val="000000"/>
                <w:spacing w:val="-1"/>
                <w:sz w:val="18"/>
                <w:szCs w:val="18"/>
              </w:rPr>
              <w:t>12</w:t>
            </w:r>
          </w:p>
        </w:tc>
      </w:tr>
      <w:tr w:rsidR="00BF6E7C" w:rsidRPr="003933BE" w14:paraId="1BDAA540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4A1522E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="00BF6E7C" w:rsidRPr="003933BE" w14:paraId="4570BB23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02495D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C548B5" w14:textId="77777777" w:rsidR="00BF6E7C" w:rsidRPr="00322954" w:rsidRDefault="00BF6E7C" w:rsidP="00D26B1C">
            <w:pPr>
              <w:spacing w:before="60" w:after="60"/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Student jest gotowy wykazywać wytrwałość oraz otwartość i elastyczność w realizacji konkretnych zadań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3830C04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</w:tr>
      <w:tr w:rsidR="00BF6E7C" w:rsidRPr="003933BE" w14:paraId="54B269AB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0C804B6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469692C" w14:textId="77777777" w:rsidR="00BF6E7C" w:rsidRPr="00322954" w:rsidRDefault="00BF6E7C" w:rsidP="00D26B1C">
            <w:pPr>
              <w:spacing w:before="60" w:after="60"/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 xml:space="preserve">Student </w:t>
            </w:r>
            <w:r w:rsidRPr="00AE4FB5">
              <w:rPr>
                <w:sz w:val="18"/>
                <w:szCs w:val="18"/>
              </w:rPr>
              <w:t>jest gotów do analizy i krytycznej oceny odbieranych treści</w:t>
            </w:r>
            <w:r>
              <w:rPr>
                <w:sz w:val="18"/>
                <w:szCs w:val="18"/>
              </w:rPr>
              <w:t xml:space="preserve"> dotyczących wykorzystania wyspecjalizowanych  metod  projektowych 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AF49985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1</w:t>
            </w:r>
          </w:p>
        </w:tc>
      </w:tr>
      <w:tr w:rsidR="00BF6E7C" w:rsidRPr="003933BE" w14:paraId="3D6D4D05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B8CA39B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BF6E7C" w:rsidRPr="003933BE" w14:paraId="6D3FFAF2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5309F3F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5559F2FA" w14:textId="77777777" w:rsidR="00BF6E7C" w:rsidRPr="003933BE" w:rsidRDefault="7C3EE48A" w:rsidP="22DB9A35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22DB9A35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6CB3869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BF6E7C" w:rsidRPr="003933BE" w14:paraId="50BDF229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F7D8" w14:textId="77777777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5302E4" w14:textId="77777777" w:rsidR="00BF6E7C" w:rsidRPr="003933BE" w:rsidRDefault="00BF6E7C" w:rsidP="00D26B1C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18"/>
                <w:szCs w:val="18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Wprowadzenie do metodyki PRINCE2. Pryncypia metodyki</w:t>
            </w:r>
            <w:r>
              <w:rPr>
                <w:rFonts w:eastAsia="Arial"/>
                <w:color w:val="000000"/>
                <w:sz w:val="20"/>
                <w:szCs w:val="20"/>
              </w:rPr>
              <w:t>. Tematy PRINCE2 – Uzasadnienie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. Tematy PRINCE2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: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Organizacja i Jakość</w:t>
            </w:r>
            <w:r>
              <w:rPr>
                <w:rFonts w:eastAsia="Arial"/>
                <w:color w:val="000000"/>
                <w:sz w:val="20"/>
                <w:szCs w:val="20"/>
              </w:rPr>
              <w:t>,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 xml:space="preserve"> Plany i Ryzyko</w:t>
            </w:r>
            <w:r>
              <w:rPr>
                <w:rFonts w:eastAsia="Arial"/>
                <w:color w:val="000000"/>
                <w:sz w:val="20"/>
                <w:szCs w:val="20"/>
              </w:rPr>
              <w:t>,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 xml:space="preserve"> Zmiany i Postępy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A2D479" w14:textId="0134D8AC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22DB9A35">
              <w:rPr>
                <w:sz w:val="18"/>
                <w:szCs w:val="18"/>
              </w:rPr>
              <w:t xml:space="preserve">P_W01, P_U01- P_U03, P_K01- P_K02 </w:t>
            </w:r>
          </w:p>
        </w:tc>
      </w:tr>
      <w:tr w:rsidR="00BF6E7C" w:rsidRPr="003933BE" w14:paraId="46841B3D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DE52" w14:textId="77777777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00B7F1" w14:textId="77777777" w:rsidR="00BF6E7C" w:rsidRPr="00322954" w:rsidRDefault="00BF6E7C" w:rsidP="00D26B1C">
            <w:pPr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Procesy PRINCE2 - Wprowadzenie do procesów. Przygotowanie Projektu i Zarządzanie Strategiczne Projektem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69D95AE" w14:textId="449F5872" w:rsidR="00BF6E7C" w:rsidRDefault="00BF6E7C" w:rsidP="00D26B1C">
            <w:pPr>
              <w:jc w:val="center"/>
            </w:pPr>
            <w:r w:rsidRPr="22DB9A35">
              <w:rPr>
                <w:sz w:val="18"/>
                <w:szCs w:val="18"/>
              </w:rPr>
              <w:t>P_W01, P_U01- P_U03, P_K01- P_K02</w:t>
            </w:r>
          </w:p>
        </w:tc>
      </w:tr>
      <w:tr w:rsidR="00BF6E7C" w:rsidRPr="003933BE" w14:paraId="627F1341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C3A2" w14:textId="77777777" w:rsidR="00BF6E7C" w:rsidRPr="003933BE" w:rsidRDefault="168F7F2E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FEFAD7" w14:textId="77777777" w:rsidR="00BF6E7C" w:rsidRPr="00322954" w:rsidRDefault="00BF6E7C" w:rsidP="00D26B1C">
            <w:pPr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Procesy PRINCE2 – Inicjowanie Projektu i Sterowanie Etapem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br/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6E9CD8A" w14:textId="4C108F54" w:rsidR="00BF6E7C" w:rsidRDefault="00BF6E7C" w:rsidP="00D26B1C">
            <w:pPr>
              <w:jc w:val="center"/>
            </w:pPr>
            <w:r w:rsidRPr="22DB9A35">
              <w:rPr>
                <w:sz w:val="18"/>
                <w:szCs w:val="18"/>
              </w:rPr>
              <w:t>P_W01, P_U01- P_U03, P_K01- P_K02</w:t>
            </w:r>
          </w:p>
        </w:tc>
      </w:tr>
      <w:tr w:rsidR="00BF6E7C" w:rsidRPr="003933BE" w14:paraId="68558F04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8293" w14:textId="77777777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2812B4" w14:textId="77777777" w:rsidR="00BF6E7C" w:rsidRPr="00322954" w:rsidRDefault="00BF6E7C" w:rsidP="00D26B1C">
            <w:pPr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Procesy PRINCE2 – Zarządzanie Dostarczaniem Produktów, Zarządzanie Końcem Etapu i  Zamykanie Projektu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96239F1" w14:textId="280F59D1" w:rsidR="00BF6E7C" w:rsidRDefault="00BF6E7C" w:rsidP="00D26B1C">
            <w:pPr>
              <w:jc w:val="center"/>
            </w:pPr>
            <w:r w:rsidRPr="22DB9A35">
              <w:rPr>
                <w:sz w:val="18"/>
                <w:szCs w:val="18"/>
              </w:rPr>
              <w:t>P_W01, P_U01- P_U03, P_K01- P_K02</w:t>
            </w:r>
          </w:p>
        </w:tc>
      </w:tr>
      <w:tr w:rsidR="00BF6E7C" w:rsidRPr="003933BE" w14:paraId="3ED87FB1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7CB2" w14:textId="77777777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289640" w14:textId="77777777" w:rsidR="00BF6E7C" w:rsidRPr="00322954" w:rsidRDefault="00BF6E7C" w:rsidP="00D26B1C">
            <w:pPr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Środowisko Projektu (dostosowanie metodyki PRINCE2 do warunków projektu). Podsumowanie metodyki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818EA13" w14:textId="08F55866" w:rsidR="00BF6E7C" w:rsidRDefault="00BF6E7C" w:rsidP="00D26B1C">
            <w:pPr>
              <w:jc w:val="center"/>
            </w:pPr>
            <w:r w:rsidRPr="22DB9A35">
              <w:rPr>
                <w:sz w:val="18"/>
                <w:szCs w:val="18"/>
              </w:rPr>
              <w:t>P_W01, P_U01- P_U03, P_K01- P_K02</w:t>
            </w:r>
          </w:p>
        </w:tc>
      </w:tr>
      <w:tr w:rsidR="00BF6E7C" w:rsidRPr="003933BE" w14:paraId="11E4AE92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8A43" w14:textId="77777777" w:rsidR="00BF6E7C" w:rsidRPr="003933BE" w:rsidRDefault="240C909A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6FE177" w14:textId="77777777" w:rsidR="00BF6E7C" w:rsidRPr="00322954" w:rsidRDefault="00BF6E7C" w:rsidP="00D26B1C">
            <w:pPr>
              <w:spacing w:before="60" w:after="60"/>
              <w:jc w:val="both"/>
              <w:rPr>
                <w:b/>
                <w:bCs/>
                <w:snapToGrid w:val="0"/>
                <w:sz w:val="20"/>
                <w:szCs w:val="20"/>
                <w:lang w:val="en-US"/>
              </w:rPr>
            </w:pPr>
            <w:r w:rsidRPr="00ED5F0E">
              <w:rPr>
                <w:bCs/>
                <w:snapToGrid w:val="0"/>
                <w:sz w:val="20"/>
                <w:szCs w:val="20"/>
                <w:lang w:val="en-US"/>
              </w:rPr>
              <w:t>Case Studies -</w:t>
            </w:r>
            <w:r w:rsidRPr="00322954">
              <w:rPr>
                <w:b/>
                <w:bCs/>
                <w:snapToGrid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2954">
              <w:rPr>
                <w:rFonts w:eastAsia="Arial"/>
                <w:color w:val="000000"/>
                <w:sz w:val="20"/>
                <w:szCs w:val="20"/>
                <w:lang w:val="en-US"/>
              </w:rPr>
              <w:t>Pryncypia</w:t>
            </w:r>
            <w:proofErr w:type="spellEnd"/>
            <w:r w:rsidRPr="00322954">
              <w:rPr>
                <w:rFonts w:eastAsia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2954">
              <w:rPr>
                <w:rFonts w:eastAsia="Arial"/>
                <w:color w:val="000000"/>
                <w:sz w:val="20"/>
                <w:szCs w:val="20"/>
                <w:lang w:val="en-US"/>
              </w:rPr>
              <w:t>metodyki</w:t>
            </w:r>
            <w:proofErr w:type="spellEnd"/>
            <w:r w:rsidRPr="00322954">
              <w:rPr>
                <w:rFonts w:eastAsia="Arial"/>
                <w:color w:val="000000"/>
                <w:sz w:val="20"/>
                <w:szCs w:val="20"/>
                <w:lang w:val="en-US"/>
              </w:rPr>
              <w:t xml:space="preserve"> PRINCE2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F2963C1" w14:textId="39A571E2" w:rsidR="00BF6E7C" w:rsidRDefault="00BF6E7C" w:rsidP="00D26B1C">
            <w:pPr>
              <w:jc w:val="center"/>
            </w:pPr>
            <w:r w:rsidRPr="22DB9A35">
              <w:rPr>
                <w:sz w:val="18"/>
                <w:szCs w:val="18"/>
              </w:rPr>
              <w:t>P_W01, P_U01- P_U03, P_K01- P_K02</w:t>
            </w:r>
          </w:p>
        </w:tc>
      </w:tr>
      <w:tr w:rsidR="00BF6E7C" w:rsidRPr="003933BE" w14:paraId="4B29A172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D09C725" w14:textId="77777777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BF6E7C" w:rsidRPr="003933BE" w14:paraId="2A414843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6570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370E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7E07E4DB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E39E6C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BF6E7C" w:rsidRPr="003933BE" w14:paraId="6DE8866D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57E0091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BF6E7C" w:rsidRPr="003933BE" w14:paraId="1FE554E0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F5F1" w14:textId="63163AB6" w:rsidR="00BF6E7C" w:rsidRPr="003933BE" w:rsidRDefault="24C6AC68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22DB9A35"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D938" w14:textId="227599C7" w:rsidR="00BF6E7C" w:rsidRPr="009D4E7F" w:rsidRDefault="395EC237" w:rsidP="0B93494B">
            <w:pPr>
              <w:spacing w:before="60" w:after="60"/>
              <w:jc w:val="both"/>
              <w:rPr>
                <w:sz w:val="20"/>
                <w:szCs w:val="20"/>
              </w:rPr>
            </w:pPr>
            <w:r w:rsidRPr="22DB9A35">
              <w:rPr>
                <w:sz w:val="20"/>
                <w:szCs w:val="20"/>
              </w:rPr>
              <w:t xml:space="preserve"> projekt -</w:t>
            </w:r>
            <w:r w:rsidR="00BF6E7C" w:rsidRPr="22DB9A35">
              <w:rPr>
                <w:sz w:val="20"/>
                <w:szCs w:val="20"/>
              </w:rPr>
              <w:t xml:space="preserve"> </w:t>
            </w:r>
            <w:r w:rsidR="2A69775D" w:rsidRPr="22DB9A35">
              <w:rPr>
                <w:sz w:val="20"/>
                <w:szCs w:val="20"/>
              </w:rPr>
              <w:t xml:space="preserve">Case </w:t>
            </w:r>
            <w:proofErr w:type="spellStart"/>
            <w:r w:rsidR="2A69775D" w:rsidRPr="22DB9A35">
              <w:rPr>
                <w:sz w:val="20"/>
                <w:szCs w:val="20"/>
              </w:rPr>
              <w:t>studies</w:t>
            </w:r>
            <w:proofErr w:type="spellEnd"/>
            <w:r w:rsidR="2A69775D" w:rsidRPr="22DB9A35">
              <w:rPr>
                <w:sz w:val="20"/>
                <w:szCs w:val="20"/>
              </w:rPr>
              <w:t xml:space="preserve"> </w:t>
            </w:r>
            <w:r w:rsidR="00EE4A2F" w:rsidRPr="22DB9A35">
              <w:rPr>
                <w:sz w:val="20"/>
                <w:szCs w:val="20"/>
              </w:rPr>
              <w:t>w oparciu o założenia p</w:t>
            </w:r>
            <w:r w:rsidR="00EE4A2F" w:rsidRPr="22DB9A35">
              <w:rPr>
                <w:rFonts w:eastAsia="Arial"/>
                <w:color w:val="000000" w:themeColor="text1"/>
                <w:sz w:val="20"/>
                <w:szCs w:val="20"/>
              </w:rPr>
              <w:t>rocesów PRINCE2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61BCC" w14:textId="5FD98BB1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22DB9A35">
              <w:rPr>
                <w:sz w:val="18"/>
                <w:szCs w:val="18"/>
              </w:rPr>
              <w:t>P_W01, P_U01- P_U03, P_K01- P_K02</w:t>
            </w:r>
          </w:p>
        </w:tc>
      </w:tr>
      <w:tr w:rsidR="00BF6E7C" w:rsidRPr="003933BE" w14:paraId="2768CF5E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A3E69AC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BF6E7C" w:rsidRPr="003933BE" w14:paraId="085567C8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8017E" w14:textId="77777777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2F64" w14:textId="77777777" w:rsidR="00BF6E7C" w:rsidRPr="003933BE" w:rsidRDefault="00BF6E7C" w:rsidP="00D26B1C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BCE978" w14:textId="77777777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BF6E7C" w:rsidRPr="003933BE" w14:paraId="4D4E7170" w14:textId="77777777" w:rsidTr="788F5844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B0633" w14:textId="77777777" w:rsidR="00BF6E7C" w:rsidRPr="003933BE" w:rsidRDefault="00BF6E7C" w:rsidP="00D26B1C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Warsztaty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A240" w14:textId="77777777" w:rsidR="00BF6E7C" w:rsidRPr="009D4E7F" w:rsidRDefault="00BF6E7C" w:rsidP="00D26B1C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9D4E7F">
              <w:rPr>
                <w:spacing w:val="-1"/>
                <w:sz w:val="20"/>
                <w:szCs w:val="20"/>
              </w:rPr>
              <w:t>Pozytywna ocena projektu, p</w:t>
            </w:r>
            <w:r w:rsidRPr="009D4E7F"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C25548" w14:textId="2CCE001B" w:rsidR="00BF6E7C" w:rsidRPr="003933BE" w:rsidRDefault="00BF6E7C" w:rsidP="00D26B1C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22DB9A35">
              <w:rPr>
                <w:sz w:val="18"/>
                <w:szCs w:val="18"/>
              </w:rPr>
              <w:t>P_W01, P_U01- P_U03, P_K01- P_K02</w:t>
            </w:r>
          </w:p>
        </w:tc>
      </w:tr>
      <w:tr w:rsidR="00BF6E7C" w:rsidRPr="003933BE" w14:paraId="54E04CD5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CC8227F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lastRenderedPageBreak/>
              <w:t>VIII. NAKŁAD PRACY STUDENTA – WYMIAR GODZIN I BILANS PUNKTÓW ECTS</w:t>
            </w:r>
          </w:p>
        </w:tc>
      </w:tr>
      <w:tr w:rsidR="00BF6E7C" w:rsidRPr="003933BE" w14:paraId="632425D2" w14:textId="77777777" w:rsidTr="788F5844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7A65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13944791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8A351B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BF6E7C" w:rsidRPr="003933BE" w14:paraId="52B42428" w14:textId="77777777" w:rsidTr="788F5844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7CCBE165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E66A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029E3AC4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4124E8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5D31987F" w14:textId="77777777" w:rsidR="00BF6E7C" w:rsidRPr="003933BE" w:rsidRDefault="00BF6E7C" w:rsidP="00D26B1C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BF6E7C" w:rsidRPr="003933BE" w14:paraId="7B72CAFB" w14:textId="77777777" w:rsidTr="788F584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EFE4" w14:textId="14F3EE79" w:rsidR="00BF6E7C" w:rsidRPr="003933BE" w:rsidRDefault="00BF6E7C" w:rsidP="00D26B1C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B93494B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53F7C221" w:rsidRPr="0B93494B">
              <w:rPr>
                <w:snapToGrid w:val="0"/>
                <w:sz w:val="18"/>
                <w:szCs w:val="18"/>
              </w:rPr>
              <w:t>osoby prowadzącej zajęcia</w:t>
            </w:r>
            <w:r w:rsidRPr="0B93494B">
              <w:rPr>
                <w:snapToGrid w:val="0"/>
                <w:sz w:val="18"/>
                <w:szCs w:val="18"/>
              </w:rPr>
              <w:t xml:space="preserve"> i studentów  ( </w:t>
            </w:r>
            <w:r w:rsidR="2DB07BAF" w:rsidRPr="0B93494B">
              <w:rPr>
                <w:snapToGrid w:val="0"/>
                <w:sz w:val="18"/>
                <w:szCs w:val="18"/>
              </w:rPr>
              <w:t>ćwiczenia</w:t>
            </w:r>
            <w:r w:rsidRPr="0B93494B">
              <w:rPr>
                <w:snapToGrid w:val="0"/>
                <w:sz w:val="18"/>
                <w:szCs w:val="18"/>
              </w:rPr>
              <w:t xml:space="preserve">,)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0B93494B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E41C" w14:textId="5C478138" w:rsidR="00BF6E7C" w:rsidRPr="00D0595D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6325E907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D1B754" w14:textId="1B3BD04F" w:rsidR="00BF6E7C" w:rsidRPr="00D0595D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1E5652E8">
              <w:rPr>
                <w:spacing w:val="-1"/>
                <w:sz w:val="20"/>
                <w:szCs w:val="20"/>
              </w:rPr>
              <w:t>2</w:t>
            </w:r>
          </w:p>
        </w:tc>
      </w:tr>
      <w:tr w:rsidR="00BF6E7C" w:rsidRPr="003933BE" w14:paraId="66BECEF6" w14:textId="77777777" w:rsidTr="788F584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0B99" w14:textId="77777777" w:rsidR="00BF6E7C" w:rsidRPr="003933BE" w:rsidRDefault="00BF6E7C" w:rsidP="00D26B1C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3E3D5B4" w14:textId="6D1A0116" w:rsidR="00BF6E7C" w:rsidRPr="00ED5F0E" w:rsidRDefault="00BF6E7C" w:rsidP="0B93494B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0B93494B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129CA753" w:rsidRPr="0B93494B">
              <w:rPr>
                <w:snapToGrid w:val="0"/>
                <w:sz w:val="18"/>
                <w:szCs w:val="18"/>
              </w:rPr>
              <w:t>osoby prowadzącej zajęcia</w:t>
            </w:r>
            <w:r w:rsidRPr="0B93494B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5499" w14:textId="77777777" w:rsidR="00BF6E7C" w:rsidRPr="00D0595D" w:rsidRDefault="0F3C4B44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DC553C" w14:textId="77777777" w:rsidR="00BF6E7C" w:rsidRPr="00D0595D" w:rsidRDefault="0F3C4B44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BF6E7C" w:rsidRPr="003933BE" w14:paraId="26B9A4F0" w14:textId="77777777" w:rsidTr="788F584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B06C" w14:textId="77777777" w:rsidR="00BF6E7C" w:rsidRPr="003933BE" w:rsidRDefault="00BF6E7C" w:rsidP="00BF6E7C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FF25" w14:textId="77777777" w:rsidR="00BF6E7C" w:rsidRPr="00D0595D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9AF519" w14:textId="77777777" w:rsidR="00BF6E7C" w:rsidRPr="00D0595D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BF6E7C" w:rsidRPr="003933BE" w14:paraId="133D3805" w14:textId="77777777" w:rsidTr="788F584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9518C" w14:textId="77777777" w:rsidR="00BF6E7C" w:rsidRPr="003933BE" w:rsidRDefault="00BF6E7C" w:rsidP="00BF6E7C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30D8" w14:textId="77777777" w:rsidR="00BF6E7C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F07ECC" w14:textId="77777777" w:rsidR="00BF6E7C" w:rsidRPr="00D0595D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BF6E7C" w:rsidRPr="003933BE" w14:paraId="0D26FFFA" w14:textId="77777777" w:rsidTr="788F584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ADE7A" w14:textId="77777777" w:rsidR="00BF6E7C" w:rsidRPr="003933BE" w:rsidRDefault="00BF6E7C" w:rsidP="00BF6E7C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ACD0" w14:textId="77777777" w:rsidR="00BF6E7C" w:rsidRPr="00D0595D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D36DC6" w14:textId="77777777" w:rsidR="00BF6E7C" w:rsidRPr="00D0595D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BF6E7C" w:rsidRPr="003933BE" w14:paraId="77E4B2D5" w14:textId="77777777" w:rsidTr="788F584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D265" w14:textId="77777777" w:rsidR="00BF6E7C" w:rsidRPr="003933BE" w:rsidRDefault="00BF6E7C" w:rsidP="00D26B1C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4E32257D" w14:textId="77777777" w:rsidR="00BF6E7C" w:rsidRPr="003933BE" w:rsidRDefault="00BF6E7C" w:rsidP="00D26B1C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Projekt/esej/studium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FA1C" w14:textId="77777777" w:rsidR="00BF6E7C" w:rsidRPr="00D0595D" w:rsidRDefault="60D38B28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8BEBE0" w14:textId="70CA9887" w:rsidR="00BF6E7C" w:rsidRPr="00D0595D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2C5DF3C4">
              <w:rPr>
                <w:spacing w:val="-1"/>
                <w:sz w:val="20"/>
                <w:szCs w:val="20"/>
              </w:rPr>
              <w:t>8</w:t>
            </w:r>
          </w:p>
        </w:tc>
      </w:tr>
      <w:tr w:rsidR="00BF6E7C" w:rsidRPr="003933BE" w14:paraId="625FDF67" w14:textId="77777777" w:rsidTr="788F5844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9A01" w14:textId="77777777" w:rsidR="00BF6E7C" w:rsidRPr="003933BE" w:rsidRDefault="00BF6E7C" w:rsidP="00D26B1C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DF51" w14:textId="77777777" w:rsidR="00BF6E7C" w:rsidRPr="00C11184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F92728" w14:textId="77777777" w:rsidR="00BF6E7C" w:rsidRPr="00C11184" w:rsidRDefault="00BF6E7C" w:rsidP="00D26B1C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BF6E7C" w:rsidRPr="003933BE" w14:paraId="108EC9F3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30A6343" w14:textId="77777777" w:rsidR="00BF6E7C" w:rsidRPr="003933BE" w:rsidRDefault="00BF6E7C" w:rsidP="00D26B1C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BF6E7C" w:rsidRPr="003933BE" w14:paraId="35F68A1C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50E62321" w14:textId="77777777" w:rsidR="00BF6E7C" w:rsidRPr="00322954" w:rsidRDefault="00BF6E7C" w:rsidP="00D26B1C">
            <w:pPr>
              <w:widowControl w:val="0"/>
              <w:spacing w:after="60"/>
              <w:rPr>
                <w:b/>
                <w:bCs/>
                <w:snapToGrid w:val="0"/>
                <w:sz w:val="20"/>
                <w:szCs w:val="20"/>
              </w:rPr>
            </w:pPr>
            <w:r w:rsidRPr="00322954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27DE7724" w14:textId="77777777" w:rsidR="00BF6E7C" w:rsidRPr="00322954" w:rsidRDefault="00BF6E7C" w:rsidP="00D26B1C">
            <w:pPr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PRINCE2 Skuteczne Zarządzanie Projektami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OGC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22954">
              <w:rPr>
                <w:rFonts w:eastAsia="Arial"/>
                <w:color w:val="000000"/>
                <w:sz w:val="20"/>
                <w:szCs w:val="20"/>
              </w:rPr>
              <w:t>Axelos</w:t>
            </w:r>
            <w:proofErr w:type="spellEnd"/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Londyn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2018</w:t>
            </w:r>
          </w:p>
          <w:p w14:paraId="1C8D64DD" w14:textId="77777777" w:rsidR="00BF6E7C" w:rsidRDefault="00BF6E7C" w:rsidP="00D26B1C">
            <w:pPr>
              <w:widowControl w:val="0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Metodyki i standardy zarządzania projektami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Trocki M. (red.)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PWE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Warszawa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2017</w:t>
            </w:r>
          </w:p>
          <w:p w14:paraId="77634261" w14:textId="77777777" w:rsidR="00BF6E7C" w:rsidRPr="00386847" w:rsidRDefault="00D367D8" w:rsidP="00D26B1C">
            <w:pPr>
              <w:pStyle w:val="Nagwek1"/>
              <w:spacing w:before="0" w:after="0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  <w:hyperlink r:id="rId7" w:tooltip="Mantel Samuel J. Jr." w:history="1">
              <w:r w:rsidR="00BF6E7C" w:rsidRPr="00F81686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Mantel S. J. Jr.</w:t>
              </w:r>
            </w:hyperlink>
            <w:r w:rsidR="00BF6E7C" w:rsidRPr="00F81686">
              <w:rPr>
                <w:rStyle w:val="value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hyperlink r:id="rId8" w:tooltip="Meredith Jack R." w:history="1">
              <w:r w:rsidR="00BF6E7C" w:rsidRPr="00F81686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Meredith J. R.</w:t>
              </w:r>
            </w:hyperlink>
            <w:r w:rsidR="00BF6E7C" w:rsidRPr="00F81686">
              <w:rPr>
                <w:rStyle w:val="value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hyperlink r:id="rId9" w:tooltip="Shafer Scott M." w:history="1">
              <w:r w:rsidR="00BF6E7C" w:rsidRPr="00F81686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Shafer S. M.</w:t>
              </w:r>
            </w:hyperlink>
            <w:r w:rsidR="00BF6E7C" w:rsidRPr="00F81686">
              <w:rPr>
                <w:rStyle w:val="value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F6E7C" w:rsidRPr="00F81686">
              <w:rPr>
                <w:rStyle w:val="name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Project Management, </w:t>
            </w:r>
            <w:hyperlink r:id="rId10" w:tooltip="Wiley" w:history="1">
              <w:r w:rsidR="00BF6E7C" w:rsidRPr="00F81686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Wiley</w:t>
              </w:r>
            </w:hyperlink>
            <w:r w:rsidR="00BF6E7C" w:rsidRPr="00F81686">
              <w:rPr>
                <w:rStyle w:val="Hipercze"/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BF6E7C" w:rsidRPr="00386847">
              <w:rPr>
                <w:rStyle w:val="Hipercze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F6E7C" w:rsidRPr="00386847">
              <w:rPr>
                <w:rStyle w:val="value"/>
                <w:rFonts w:ascii="Times New Roman" w:hAnsi="Times New Roman" w:cs="Times New Roman"/>
                <w:sz w:val="20"/>
                <w:szCs w:val="20"/>
                <w:lang w:val="en-US"/>
              </w:rPr>
              <w:t>2019</w:t>
            </w:r>
            <w:r w:rsidR="00BF6E7C" w:rsidRPr="003868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BF6E7C" w:rsidRPr="003933BE" w14:paraId="0E75E34B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4E1D2C36" w14:textId="77777777" w:rsidR="00BF6E7C" w:rsidRPr="00322954" w:rsidRDefault="00BF6E7C" w:rsidP="00D26B1C">
            <w:pPr>
              <w:widowControl w:val="0"/>
              <w:spacing w:after="60"/>
              <w:rPr>
                <w:b/>
                <w:bCs/>
                <w:snapToGrid w:val="0"/>
                <w:sz w:val="20"/>
                <w:szCs w:val="20"/>
              </w:rPr>
            </w:pPr>
            <w:r w:rsidRPr="00322954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5035FDDD" w14:textId="77777777" w:rsidR="00BF6E7C" w:rsidRPr="00322954" w:rsidRDefault="00BF6E7C" w:rsidP="00D26B1C">
            <w:pPr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Metodyki zarządzania projektami informatycznymi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Szyjewski Z.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Placet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Warszawa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2017</w:t>
            </w:r>
          </w:p>
          <w:p w14:paraId="4258F6DB" w14:textId="77777777" w:rsidR="00BF6E7C" w:rsidRPr="00322954" w:rsidRDefault="00BF6E7C" w:rsidP="00D26B1C">
            <w:pPr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Zarządzanie projektami IT. Przewodnik po metodykach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22954">
              <w:rPr>
                <w:rFonts w:eastAsia="Arial"/>
                <w:color w:val="000000"/>
                <w:sz w:val="20"/>
                <w:szCs w:val="20"/>
              </w:rPr>
              <w:t>Kloszajda</w:t>
            </w:r>
            <w:proofErr w:type="spellEnd"/>
            <w:r w:rsidRPr="00322954">
              <w:rPr>
                <w:rFonts w:eastAsia="Arial"/>
                <w:color w:val="000000"/>
                <w:sz w:val="20"/>
                <w:szCs w:val="20"/>
              </w:rPr>
              <w:t xml:space="preserve"> A.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Helion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Gliwice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2012</w:t>
            </w:r>
          </w:p>
          <w:p w14:paraId="6A02F4CA" w14:textId="77777777" w:rsidR="00BF6E7C" w:rsidRPr="00322954" w:rsidRDefault="00BF6E7C" w:rsidP="00D26B1C">
            <w:pPr>
              <w:widowControl w:val="0"/>
              <w:jc w:val="both"/>
              <w:rPr>
                <w:sz w:val="20"/>
                <w:szCs w:val="20"/>
              </w:rPr>
            </w:pPr>
            <w:r w:rsidRPr="00322954">
              <w:rPr>
                <w:rFonts w:eastAsia="Arial"/>
                <w:color w:val="000000"/>
                <w:sz w:val="20"/>
                <w:szCs w:val="20"/>
              </w:rPr>
              <w:t>Alfabet zarządzania projektami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22954">
              <w:rPr>
                <w:rFonts w:eastAsia="Arial"/>
                <w:color w:val="000000"/>
                <w:sz w:val="20"/>
                <w:szCs w:val="20"/>
              </w:rPr>
              <w:t>Kopczewski</w:t>
            </w:r>
            <w:proofErr w:type="spellEnd"/>
            <w:r w:rsidRPr="00322954">
              <w:rPr>
                <w:rFonts w:eastAsia="Arial"/>
                <w:color w:val="000000"/>
                <w:sz w:val="20"/>
                <w:szCs w:val="20"/>
              </w:rPr>
              <w:t xml:space="preserve"> M.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22954">
              <w:rPr>
                <w:rFonts w:eastAsia="Arial"/>
                <w:color w:val="000000"/>
                <w:sz w:val="20"/>
                <w:szCs w:val="20"/>
              </w:rPr>
              <w:t>Onepress</w:t>
            </w:r>
            <w:proofErr w:type="spellEnd"/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Warszawa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Pr="00322954">
              <w:rPr>
                <w:rFonts w:eastAsia="Arial"/>
                <w:color w:val="000000"/>
                <w:sz w:val="20"/>
                <w:szCs w:val="20"/>
              </w:rPr>
              <w:t>2014</w:t>
            </w:r>
          </w:p>
        </w:tc>
      </w:tr>
      <w:tr w:rsidR="00BF6E7C" w:rsidRPr="003933BE" w14:paraId="43ABF2D5" w14:textId="77777777" w:rsidTr="788F5844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5B9D7C07" w14:textId="77777777" w:rsidR="00BF6E7C" w:rsidRPr="003933BE" w:rsidRDefault="00BF6E7C" w:rsidP="00D26B1C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368FAA80" w14:textId="77777777" w:rsidR="00BF6E7C" w:rsidRDefault="00BF6E7C" w:rsidP="00BF6E7C"/>
    <w:p w14:paraId="59E685E3" w14:textId="77777777" w:rsidR="00BD7574" w:rsidRPr="00C6472D" w:rsidRDefault="00BD7574" w:rsidP="00C6472D"/>
    <w:sectPr w:rsidR="00BD7574" w:rsidRPr="00C647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F4DA0" w14:textId="77777777" w:rsidR="007B493C" w:rsidRDefault="007B493C" w:rsidP="00A86E0A">
      <w:r>
        <w:separator/>
      </w:r>
    </w:p>
  </w:endnote>
  <w:endnote w:type="continuationSeparator" w:id="0">
    <w:p w14:paraId="25171385" w14:textId="77777777" w:rsidR="007B493C" w:rsidRDefault="007B493C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D367D8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AF865" w14:textId="77777777" w:rsidR="00D367D8" w:rsidRDefault="00D36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B80C0" w14:textId="77777777" w:rsidR="007B493C" w:rsidRDefault="007B493C" w:rsidP="00A86E0A">
      <w:r>
        <w:separator/>
      </w:r>
    </w:p>
  </w:footnote>
  <w:footnote w:type="continuationSeparator" w:id="0">
    <w:p w14:paraId="07962994" w14:textId="77777777" w:rsidR="007B493C" w:rsidRDefault="007B493C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8881F" w14:textId="77777777" w:rsidR="00D367D8" w:rsidRDefault="00D36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61FA8139" w:rsidR="00A86E0A" w:rsidRDefault="00A86E0A" w:rsidP="00D367D8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EB09A" w14:textId="77777777" w:rsidR="00D367D8" w:rsidRDefault="00D367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D033861"/>
    <w:multiLevelType w:val="multilevel"/>
    <w:tmpl w:val="42F41C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9803544">
    <w:abstractNumId w:val="6"/>
  </w:num>
  <w:num w:numId="2" w16cid:durableId="2091854521">
    <w:abstractNumId w:val="2"/>
  </w:num>
  <w:num w:numId="3" w16cid:durableId="943146392">
    <w:abstractNumId w:val="13"/>
  </w:num>
  <w:num w:numId="4" w16cid:durableId="1524630829">
    <w:abstractNumId w:val="8"/>
  </w:num>
  <w:num w:numId="5" w16cid:durableId="1949773858">
    <w:abstractNumId w:val="7"/>
  </w:num>
  <w:num w:numId="6" w16cid:durableId="1287540232">
    <w:abstractNumId w:val="3"/>
  </w:num>
  <w:num w:numId="7" w16cid:durableId="253981584">
    <w:abstractNumId w:val="0"/>
  </w:num>
  <w:num w:numId="8" w16cid:durableId="1716465389">
    <w:abstractNumId w:val="5"/>
  </w:num>
  <w:num w:numId="9" w16cid:durableId="1176338208">
    <w:abstractNumId w:val="11"/>
  </w:num>
  <w:num w:numId="10" w16cid:durableId="1879005522">
    <w:abstractNumId w:val="10"/>
  </w:num>
  <w:num w:numId="11" w16cid:durableId="1726103132">
    <w:abstractNumId w:val="9"/>
  </w:num>
  <w:num w:numId="12" w16cid:durableId="503859030">
    <w:abstractNumId w:val="14"/>
  </w:num>
  <w:num w:numId="13" w16cid:durableId="434328776">
    <w:abstractNumId w:val="4"/>
  </w:num>
  <w:num w:numId="14" w16cid:durableId="175270866">
    <w:abstractNumId w:val="12"/>
  </w:num>
  <w:num w:numId="15" w16cid:durableId="342434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93C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BF6E7C"/>
    <w:rsid w:val="00C44912"/>
    <w:rsid w:val="00C6472D"/>
    <w:rsid w:val="00CB43D6"/>
    <w:rsid w:val="00CE4D7D"/>
    <w:rsid w:val="00CF1FB4"/>
    <w:rsid w:val="00D04286"/>
    <w:rsid w:val="00D23FCE"/>
    <w:rsid w:val="00D367D8"/>
    <w:rsid w:val="00DE337D"/>
    <w:rsid w:val="00E06FCD"/>
    <w:rsid w:val="00E1463C"/>
    <w:rsid w:val="00EE4A2F"/>
    <w:rsid w:val="00EF22AE"/>
    <w:rsid w:val="00F017DA"/>
    <w:rsid w:val="00F1266B"/>
    <w:rsid w:val="00F24FD4"/>
    <w:rsid w:val="00F711C6"/>
    <w:rsid w:val="00F914F3"/>
    <w:rsid w:val="00FE596F"/>
    <w:rsid w:val="057762F9"/>
    <w:rsid w:val="085BA889"/>
    <w:rsid w:val="0B93494B"/>
    <w:rsid w:val="0F3C4B44"/>
    <w:rsid w:val="1014DDC8"/>
    <w:rsid w:val="129CA753"/>
    <w:rsid w:val="15210334"/>
    <w:rsid w:val="168F7F2E"/>
    <w:rsid w:val="1E5652E8"/>
    <w:rsid w:val="1FBBA86D"/>
    <w:rsid w:val="22DB9A35"/>
    <w:rsid w:val="240C909A"/>
    <w:rsid w:val="24C6AC68"/>
    <w:rsid w:val="279AFC55"/>
    <w:rsid w:val="2A69775D"/>
    <w:rsid w:val="2C5DF3C4"/>
    <w:rsid w:val="2DB07BAF"/>
    <w:rsid w:val="30C5E4B4"/>
    <w:rsid w:val="3193AA1B"/>
    <w:rsid w:val="395EC237"/>
    <w:rsid w:val="434A0D58"/>
    <w:rsid w:val="47E86E4F"/>
    <w:rsid w:val="48292092"/>
    <w:rsid w:val="4CA1577C"/>
    <w:rsid w:val="502A8785"/>
    <w:rsid w:val="520A8B83"/>
    <w:rsid w:val="53F7C221"/>
    <w:rsid w:val="560C6654"/>
    <w:rsid w:val="56874094"/>
    <w:rsid w:val="5F39F351"/>
    <w:rsid w:val="60D38B28"/>
    <w:rsid w:val="6325E907"/>
    <w:rsid w:val="637B082A"/>
    <w:rsid w:val="67E3AB6F"/>
    <w:rsid w:val="6E119A10"/>
    <w:rsid w:val="77488971"/>
    <w:rsid w:val="7751C1CB"/>
    <w:rsid w:val="788F5844"/>
    <w:rsid w:val="7C3EE48A"/>
    <w:rsid w:val="7EF3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name">
    <w:name w:val="name"/>
    <w:basedOn w:val="Domylnaczcionkaakapitu"/>
    <w:rsid w:val="00BF6E7C"/>
  </w:style>
  <w:style w:type="character" w:customStyle="1" w:styleId="value">
    <w:name w:val="value"/>
    <w:basedOn w:val="Domylnaczcionkaakapitu"/>
    <w:rsid w:val="00BF6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5246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7</cp:revision>
  <cp:lastPrinted>2019-09-15T17:18:00Z</cp:lastPrinted>
  <dcterms:created xsi:type="dcterms:W3CDTF">2024-06-05T18:33:00Z</dcterms:created>
  <dcterms:modified xsi:type="dcterms:W3CDTF">2024-08-13T20:09:00Z</dcterms:modified>
</cp:coreProperties>
</file>